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A5D86C">
      <w:pPr>
        <w:pStyle w:val="31"/>
        <w:spacing w:before="0" w:after="360" w:line="240" w:lineRule="auto"/>
        <w:jc w:val="center"/>
      </w:pPr>
      <w:r>
        <w:rPr>
          <w:rFonts w:ascii="Times New Roman" w:hAnsi="Times New Roman" w:eastAsia="黑体"/>
          <w:b/>
          <w:color w:val="000000"/>
          <w:sz w:val="36"/>
        </w:rPr>
        <w:t>承诺函</w:t>
      </w:r>
    </w:p>
    <w:p w14:paraId="4C1DBEA0">
      <w:pPr>
        <w:spacing w:before="0" w:after="0" w:line="360" w:lineRule="auto"/>
        <w:ind w:firstLine="480"/>
        <w:jc w:val="both"/>
      </w:pPr>
      <w:r>
        <w:rPr>
          <w:rFonts w:ascii="Times New Roman" w:hAnsi="Times New Roman" w:eastAsia="宋体"/>
          <w:b w:val="0"/>
          <w:color w:val="000000"/>
          <w:sz w:val="24"/>
        </w:rPr>
        <w:t>致：福建省农村信用社联合社</w:t>
      </w:r>
    </w:p>
    <w:p w14:paraId="2D9FD5A4">
      <w:pPr>
        <w:spacing w:before="0" w:after="0" w:line="360" w:lineRule="auto"/>
        <w:ind w:firstLine="480"/>
        <w:jc w:val="both"/>
      </w:pPr>
      <w:r>
        <w:rPr>
          <w:rFonts w:ascii="Times New Roman" w:hAnsi="Times New Roman" w:eastAsia="宋体"/>
          <w:b w:val="0"/>
          <w:color w:val="000000"/>
          <w:sz w:val="24"/>
        </w:rPr>
        <w:t>本公司（单位）郑重承诺如下：</w:t>
      </w:r>
    </w:p>
    <w:p w14:paraId="710C267D">
      <w:pPr>
        <w:spacing w:before="0" w:after="0" w:line="360" w:lineRule="auto"/>
        <w:ind w:firstLine="480"/>
        <w:jc w:val="both"/>
      </w:pPr>
      <w:r>
        <w:rPr>
          <w:rFonts w:ascii="Times New Roman" w:hAnsi="Times New Roman" w:eastAsia="宋体"/>
          <w:b w:val="0"/>
          <w:color w:val="000000"/>
          <w:sz w:val="24"/>
        </w:rPr>
        <w:t>1.具有独立承担民事责任的能力，遵守法律、法规，具有良好的商业信誉和财务情况以及依法缴纳税收和社会保障资金的良好记录。</w:t>
      </w:r>
    </w:p>
    <w:p w14:paraId="3A58C5C6">
      <w:pPr>
        <w:spacing w:before="0" w:after="0" w:line="360" w:lineRule="auto"/>
        <w:ind w:firstLine="480"/>
        <w:jc w:val="both"/>
      </w:pPr>
      <w:r>
        <w:rPr>
          <w:rFonts w:ascii="Times New Roman" w:hAnsi="Times New Roman" w:eastAsia="宋体"/>
          <w:b w:val="0"/>
          <w:color w:val="000000"/>
          <w:sz w:val="24"/>
        </w:rPr>
        <w:t>2.企业经营状态良好，具有履行合同所必需的设施、专业技术能力、经营管理经验及相关售后服务能力。</w:t>
      </w:r>
    </w:p>
    <w:p w14:paraId="56EE2547">
      <w:pPr>
        <w:spacing w:before="0" w:after="0" w:line="360" w:lineRule="auto"/>
        <w:ind w:firstLine="480"/>
        <w:jc w:val="both"/>
      </w:pPr>
      <w:r>
        <w:rPr>
          <w:rFonts w:ascii="Times New Roman" w:hAnsi="Times New Roman" w:eastAsia="宋体"/>
          <w:b w:val="0"/>
          <w:color w:val="000000"/>
          <w:sz w:val="24"/>
        </w:rPr>
        <w:t>3.具备有效的《食品经营许可证》等从事餐饮服务的行政许可、专业资质证照。</w:t>
      </w:r>
    </w:p>
    <w:p w14:paraId="2C39A2D0">
      <w:pPr>
        <w:spacing w:before="0" w:after="0" w:line="360" w:lineRule="auto"/>
        <w:ind w:firstLine="480"/>
        <w:jc w:val="both"/>
      </w:pPr>
      <w:r>
        <w:rPr>
          <w:rFonts w:ascii="Times New Roman" w:hAnsi="Times New Roman" w:eastAsia="宋体"/>
          <w:b w:val="0"/>
          <w:color w:val="000000"/>
          <w:sz w:val="24"/>
        </w:rPr>
        <w:t>4.最近两年内在目标服务领域未出现严重安全事件，与省联社无不良合作史。</w:t>
      </w:r>
    </w:p>
    <w:p w14:paraId="6FB3ABAB">
      <w:pPr>
        <w:spacing w:before="0" w:after="0" w:line="360" w:lineRule="auto"/>
        <w:ind w:firstLine="480"/>
        <w:jc w:val="both"/>
      </w:pPr>
      <w:r>
        <w:rPr>
          <w:rFonts w:ascii="Times New Roman" w:hAnsi="Times New Roman" w:eastAsia="宋体"/>
          <w:b w:val="0"/>
          <w:color w:val="000000"/>
          <w:sz w:val="24"/>
        </w:rPr>
        <w:t>5.</w:t>
      </w:r>
      <w:r>
        <w:rPr>
          <w:b w:val="0"/>
        </w:rPr>
        <w:t>供应商自2023年1月1日以来</w:t>
      </w:r>
      <w:bookmarkStart w:id="0" w:name="_GoBack"/>
      <w:bookmarkEnd w:id="0"/>
      <w:r>
        <w:rPr>
          <w:rFonts w:ascii="Times New Roman" w:hAnsi="Times New Roman" w:eastAsia="宋体"/>
          <w:b w:val="0"/>
          <w:color w:val="000000"/>
          <w:sz w:val="24"/>
        </w:rPr>
        <w:t>未被“信用中国”网站列入“严重失信主体名单”，未被“中国政府采购网”列入“政府采购严重违法失信行为记录名单”，未被“国家企业信用信息公示系统”列入“严重违法失信企业名单”，不在省联社供应商禁用／退出期内。</w:t>
      </w:r>
    </w:p>
    <w:p w14:paraId="42D42160">
      <w:pPr>
        <w:spacing w:before="0" w:after="0" w:line="360" w:lineRule="auto"/>
        <w:ind w:firstLine="480"/>
        <w:jc w:val="both"/>
      </w:pPr>
      <w:r>
        <w:rPr>
          <w:rFonts w:ascii="Times New Roman" w:hAnsi="Times New Roman" w:eastAsia="宋体"/>
          <w:b w:val="0"/>
          <w:color w:val="000000"/>
          <w:sz w:val="24"/>
        </w:rPr>
        <w:t>6.本项目不接受联合体报名，如中标本项目不转包、不分包。</w:t>
      </w:r>
    </w:p>
    <w:p w14:paraId="738B4842">
      <w:pPr>
        <w:spacing w:before="0" w:after="0" w:line="360" w:lineRule="auto"/>
        <w:ind w:firstLine="480"/>
        <w:jc w:val="both"/>
      </w:pPr>
      <w:r>
        <w:rPr>
          <w:rFonts w:ascii="Times New Roman" w:hAnsi="Times New Roman" w:eastAsia="宋体"/>
          <w:b w:val="0"/>
          <w:color w:val="000000"/>
          <w:sz w:val="24"/>
        </w:rPr>
        <w:t>本公司（单位）保证所提交的全部文件内容真实、有效，并愿意承担因隐瞒违法违规行为，虚构数据、虚假资料及伪造资格证明等有失诚信行为所导致的一切后果（包括但不限于取消中标资格）。</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6"/>
        <w:gridCol w:w="4536"/>
      </w:tblGrid>
      <w:tr w14:paraId="0888F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118" w:type="dxa"/>
            <w:vAlign w:val="center"/>
          </w:tcPr>
          <w:p w14:paraId="0327700F">
            <w:pPr>
              <w:spacing w:before="0" w:after="0" w:line="240" w:lineRule="auto"/>
              <w:ind w:firstLine="0"/>
              <w:jc w:val="left"/>
            </w:pPr>
            <w:r>
              <w:rPr>
                <w:rFonts w:ascii="Times New Roman" w:hAnsi="Times New Roman" w:eastAsia="宋体"/>
                <w:b w:val="0"/>
                <w:color w:val="000000"/>
                <w:sz w:val="21"/>
              </w:rPr>
              <w:t>公司（单位）全称</w:t>
            </w:r>
          </w:p>
        </w:tc>
        <w:tc>
          <w:tcPr>
            <w:tcW w:w="5953" w:type="dxa"/>
            <w:vAlign w:val="center"/>
          </w:tcPr>
          <w:p w14:paraId="4E5A0990">
            <w:pPr>
              <w:spacing w:before="0" w:after="0" w:line="240" w:lineRule="auto"/>
              <w:ind w:firstLine="0"/>
              <w:jc w:val="left"/>
            </w:pPr>
          </w:p>
        </w:tc>
      </w:tr>
      <w:tr w14:paraId="324A0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118" w:type="dxa"/>
            <w:vAlign w:val="center"/>
          </w:tcPr>
          <w:p w14:paraId="4457ECB9">
            <w:pPr>
              <w:spacing w:before="0" w:after="0" w:line="240" w:lineRule="auto"/>
              <w:ind w:firstLine="0"/>
              <w:jc w:val="left"/>
            </w:pPr>
            <w:r>
              <w:rPr>
                <w:rFonts w:ascii="Times New Roman" w:hAnsi="Times New Roman" w:eastAsia="宋体"/>
                <w:b w:val="0"/>
                <w:color w:val="000000"/>
                <w:sz w:val="21"/>
              </w:rPr>
              <w:t>法定代表人姓名及职务</w:t>
            </w:r>
          </w:p>
        </w:tc>
        <w:tc>
          <w:tcPr>
            <w:tcW w:w="5953" w:type="dxa"/>
            <w:vAlign w:val="center"/>
          </w:tcPr>
          <w:p w14:paraId="0EEBFA00">
            <w:pPr>
              <w:spacing w:before="0" w:after="0" w:line="240" w:lineRule="auto"/>
              <w:ind w:firstLine="0"/>
              <w:jc w:val="left"/>
            </w:pPr>
          </w:p>
        </w:tc>
      </w:tr>
      <w:tr w14:paraId="77883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118" w:type="dxa"/>
            <w:vAlign w:val="center"/>
          </w:tcPr>
          <w:p w14:paraId="3BD137B8">
            <w:pPr>
              <w:spacing w:before="0" w:after="0" w:line="240" w:lineRule="auto"/>
              <w:ind w:firstLine="0"/>
              <w:jc w:val="left"/>
            </w:pPr>
            <w:r>
              <w:rPr>
                <w:rFonts w:ascii="Times New Roman" w:hAnsi="Times New Roman" w:eastAsia="宋体"/>
                <w:b w:val="0"/>
                <w:color w:val="000000"/>
                <w:sz w:val="21"/>
              </w:rPr>
              <w:t>地址</w:t>
            </w:r>
          </w:p>
        </w:tc>
        <w:tc>
          <w:tcPr>
            <w:tcW w:w="5953" w:type="dxa"/>
            <w:vAlign w:val="center"/>
          </w:tcPr>
          <w:p w14:paraId="27FD18EA">
            <w:pPr>
              <w:spacing w:before="0" w:after="0" w:line="240" w:lineRule="auto"/>
              <w:ind w:firstLine="0"/>
              <w:jc w:val="left"/>
            </w:pPr>
          </w:p>
        </w:tc>
      </w:tr>
      <w:tr w14:paraId="17CF1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118" w:type="dxa"/>
            <w:vAlign w:val="center"/>
          </w:tcPr>
          <w:p w14:paraId="0EF686DC">
            <w:pPr>
              <w:spacing w:before="0" w:after="0" w:line="240" w:lineRule="auto"/>
              <w:ind w:firstLine="0"/>
              <w:jc w:val="left"/>
            </w:pPr>
            <w:r>
              <w:rPr>
                <w:rFonts w:ascii="Times New Roman" w:hAnsi="Times New Roman" w:eastAsia="宋体"/>
                <w:b w:val="0"/>
                <w:color w:val="000000"/>
                <w:sz w:val="21"/>
              </w:rPr>
              <w:t>邮编</w:t>
            </w:r>
          </w:p>
        </w:tc>
        <w:tc>
          <w:tcPr>
            <w:tcW w:w="5953" w:type="dxa"/>
            <w:vAlign w:val="center"/>
          </w:tcPr>
          <w:p w14:paraId="5241C713">
            <w:pPr>
              <w:spacing w:before="0" w:after="0" w:line="240" w:lineRule="auto"/>
              <w:ind w:firstLine="0"/>
              <w:jc w:val="left"/>
            </w:pPr>
          </w:p>
        </w:tc>
      </w:tr>
      <w:tr w14:paraId="39D8E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118" w:type="dxa"/>
            <w:vAlign w:val="center"/>
          </w:tcPr>
          <w:p w14:paraId="26554FC1">
            <w:pPr>
              <w:spacing w:before="0" w:after="0" w:line="240" w:lineRule="auto"/>
              <w:ind w:firstLine="0"/>
              <w:jc w:val="left"/>
            </w:pPr>
            <w:r>
              <w:rPr>
                <w:rFonts w:ascii="Times New Roman" w:hAnsi="Times New Roman" w:eastAsia="宋体"/>
                <w:b w:val="0"/>
                <w:color w:val="000000"/>
                <w:sz w:val="21"/>
              </w:rPr>
              <w:t>固定电话</w:t>
            </w:r>
          </w:p>
        </w:tc>
        <w:tc>
          <w:tcPr>
            <w:tcW w:w="5953" w:type="dxa"/>
            <w:vAlign w:val="center"/>
          </w:tcPr>
          <w:p w14:paraId="591861FF">
            <w:pPr>
              <w:spacing w:before="0" w:after="0" w:line="240" w:lineRule="auto"/>
              <w:ind w:firstLine="0"/>
              <w:jc w:val="left"/>
            </w:pPr>
          </w:p>
        </w:tc>
      </w:tr>
      <w:tr w14:paraId="54B13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118" w:type="dxa"/>
            <w:vAlign w:val="center"/>
          </w:tcPr>
          <w:p w14:paraId="0E513132">
            <w:pPr>
              <w:spacing w:before="0" w:after="0" w:line="240" w:lineRule="auto"/>
              <w:ind w:firstLine="0"/>
              <w:jc w:val="left"/>
            </w:pPr>
            <w:r>
              <w:rPr>
                <w:rFonts w:ascii="Times New Roman" w:hAnsi="Times New Roman" w:eastAsia="宋体"/>
                <w:b w:val="0"/>
                <w:color w:val="000000"/>
                <w:sz w:val="21"/>
              </w:rPr>
              <w:t>联系人姓名及手机号码</w:t>
            </w:r>
          </w:p>
        </w:tc>
        <w:tc>
          <w:tcPr>
            <w:tcW w:w="5953" w:type="dxa"/>
            <w:vAlign w:val="center"/>
          </w:tcPr>
          <w:p w14:paraId="77AD7E73">
            <w:pPr>
              <w:spacing w:before="0" w:after="0" w:line="240" w:lineRule="auto"/>
              <w:ind w:firstLine="0"/>
              <w:jc w:val="left"/>
            </w:pPr>
          </w:p>
        </w:tc>
      </w:tr>
      <w:tr w14:paraId="181F7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118" w:type="dxa"/>
            <w:vAlign w:val="center"/>
          </w:tcPr>
          <w:p w14:paraId="743344D9">
            <w:pPr>
              <w:spacing w:before="0" w:after="0" w:line="240" w:lineRule="auto"/>
              <w:ind w:firstLine="0"/>
              <w:jc w:val="left"/>
            </w:pPr>
            <w:r>
              <w:rPr>
                <w:rFonts w:ascii="Times New Roman" w:hAnsi="Times New Roman" w:eastAsia="宋体"/>
                <w:b w:val="0"/>
                <w:color w:val="000000"/>
                <w:sz w:val="21"/>
              </w:rPr>
              <w:t>联系人姓名及手机号码（备用）</w:t>
            </w:r>
          </w:p>
        </w:tc>
        <w:tc>
          <w:tcPr>
            <w:tcW w:w="5953" w:type="dxa"/>
            <w:vAlign w:val="center"/>
          </w:tcPr>
          <w:p w14:paraId="2BB821A4">
            <w:pPr>
              <w:spacing w:before="0" w:after="0" w:line="240" w:lineRule="auto"/>
              <w:ind w:firstLine="0"/>
              <w:jc w:val="left"/>
            </w:pPr>
          </w:p>
        </w:tc>
      </w:tr>
      <w:tr w14:paraId="3EF93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118" w:type="dxa"/>
            <w:vAlign w:val="center"/>
          </w:tcPr>
          <w:p w14:paraId="00340915">
            <w:pPr>
              <w:spacing w:before="0" w:after="0" w:line="240" w:lineRule="auto"/>
              <w:ind w:firstLine="0"/>
              <w:jc w:val="left"/>
            </w:pPr>
            <w:r>
              <w:rPr>
                <w:rFonts w:ascii="Times New Roman" w:hAnsi="Times New Roman" w:eastAsia="宋体"/>
                <w:b w:val="0"/>
                <w:color w:val="000000"/>
                <w:sz w:val="21"/>
              </w:rPr>
              <w:t>公司（单位）名称（盖公章）</w:t>
            </w:r>
          </w:p>
        </w:tc>
        <w:tc>
          <w:tcPr>
            <w:tcW w:w="5953" w:type="dxa"/>
            <w:vAlign w:val="center"/>
          </w:tcPr>
          <w:p w14:paraId="268B309B">
            <w:pPr>
              <w:spacing w:before="0" w:after="0" w:line="240" w:lineRule="auto"/>
              <w:ind w:firstLine="0"/>
              <w:jc w:val="left"/>
            </w:pPr>
          </w:p>
        </w:tc>
      </w:tr>
      <w:tr w14:paraId="1575F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118" w:type="dxa"/>
            <w:vAlign w:val="center"/>
          </w:tcPr>
          <w:p w14:paraId="768BD9EA">
            <w:pPr>
              <w:spacing w:before="0" w:after="0" w:line="240" w:lineRule="auto"/>
              <w:ind w:firstLine="0"/>
              <w:jc w:val="left"/>
            </w:pPr>
            <w:r>
              <w:rPr>
                <w:rFonts w:ascii="Times New Roman" w:hAnsi="Times New Roman" w:eastAsia="宋体"/>
                <w:b w:val="0"/>
                <w:color w:val="000000"/>
                <w:sz w:val="21"/>
              </w:rPr>
              <w:t>或法定代表人签字</w:t>
            </w:r>
          </w:p>
        </w:tc>
        <w:tc>
          <w:tcPr>
            <w:tcW w:w="5953" w:type="dxa"/>
            <w:vAlign w:val="center"/>
          </w:tcPr>
          <w:p w14:paraId="51FE7389">
            <w:pPr>
              <w:spacing w:before="0" w:after="0" w:line="240" w:lineRule="auto"/>
              <w:ind w:firstLine="0"/>
              <w:jc w:val="left"/>
            </w:pPr>
          </w:p>
        </w:tc>
      </w:tr>
    </w:tbl>
    <w:p w14:paraId="0851BDBE">
      <w:pPr>
        <w:spacing w:before="0" w:after="0" w:line="360" w:lineRule="auto"/>
        <w:jc w:val="right"/>
      </w:pPr>
      <w:r>
        <w:rPr>
          <w:rFonts w:ascii="Times New Roman" w:hAnsi="Times New Roman" w:eastAsia="宋体"/>
          <w:b w:val="0"/>
          <w:color w:val="000000"/>
          <w:sz w:val="24"/>
        </w:rPr>
        <w:t>____年____月____日</w:t>
      </w:r>
    </w:p>
    <w:sectPr>
      <w:footerReference r:id="rId5" w:type="default"/>
      <w:pgSz w:w="11906" w:h="16838"/>
      <w:pgMar w:top="1417" w:right="1417" w:bottom="1417" w:left="141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376B50">
    <w:pPr>
      <w:pStyle w:val="24"/>
      <w:jc w:val="center"/>
    </w:pPr>
    <w:r>
      <w:rPr>
        <w:rFonts w:ascii="Times New Roman" w:hAnsi="Times New Roman" w:eastAsia="宋体"/>
        <w:b w:val="0"/>
        <w:color w:val="000000"/>
        <w:sz w:val="21"/>
      </w:rPr>
      <w:fldChar w:fldCharType="begin"/>
    </w:r>
    <w:r>
      <w:rPr>
        <w:rFonts w:ascii="Times New Roman" w:hAnsi="Times New Roman" w:eastAsia="宋体"/>
        <w:b w:val="0"/>
        <w:color w:val="000000"/>
        <w:sz w:val="21"/>
      </w:rPr>
      <w:instrText xml:space="preserve"> PAGE </w:instrText>
    </w:r>
    <w:r>
      <w:rPr>
        <w:rFonts w:ascii="Times New Roman" w:hAnsi="Times New Roman" w:eastAsia="宋体"/>
        <w:b w:val="0"/>
        <w:color w:val="000000"/>
        <w:sz w:val="21"/>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3048564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宋体" w:cstheme="minorBidi"/>
      <w:color w:val="000000"/>
      <w:sz w:val="24"/>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000000"/>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000000"/>
      <w:sz w:val="26"/>
      <w:szCs w:val="26"/>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000000"/>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000000"/>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林永福</cp:lastModifiedBy>
  <dcterms:modified xsi:type="dcterms:W3CDTF">2026-10-09T08:11:08Z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8886B23D2AFD4A2D9EFE0DC49B58448B_12</vt:lpwstr>
  </property>
</Properties>
</file>