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072" w:rsidRPr="008D16D9" w:rsidRDefault="006E164E" w:rsidP="00876F83">
      <w:pPr>
        <w:ind w:firstLineChars="750" w:firstLine="2711"/>
        <w:rPr>
          <w:rFonts w:ascii="宋体" w:hAnsi="宋体" w:cstheme="minorBidi"/>
          <w:b/>
          <w:sz w:val="36"/>
          <w:szCs w:val="36"/>
        </w:rPr>
      </w:pPr>
      <w:r w:rsidRPr="008D16D9">
        <w:rPr>
          <w:rFonts w:ascii="宋体" w:hAnsi="宋体" w:cstheme="minorBidi" w:hint="eastAsia"/>
          <w:b/>
          <w:sz w:val="36"/>
          <w:szCs w:val="36"/>
        </w:rPr>
        <w:t>贷款利率定价补充协议</w:t>
      </w:r>
    </w:p>
    <w:p w:rsidR="00C93072" w:rsidRDefault="00C93072">
      <w:pPr>
        <w:adjustRightInd w:val="0"/>
        <w:snapToGrid w:val="0"/>
        <w:spacing w:line="560" w:lineRule="exact"/>
        <w:jc w:val="center"/>
        <w:rPr>
          <w:rFonts w:ascii="仿宋_GB2312" w:eastAsia="仿宋_GB2312" w:hAnsi="宋体" w:hint="eastAsia"/>
          <w:spacing w:val="20"/>
          <w:sz w:val="36"/>
          <w:szCs w:val="36"/>
        </w:rPr>
      </w:pPr>
    </w:p>
    <w:p w:rsidR="008D16D9" w:rsidRDefault="008D16D9">
      <w:pPr>
        <w:adjustRightInd w:val="0"/>
        <w:snapToGrid w:val="0"/>
        <w:spacing w:line="560" w:lineRule="exact"/>
        <w:jc w:val="center"/>
        <w:rPr>
          <w:rFonts w:ascii="仿宋_GB2312" w:eastAsia="仿宋_GB2312" w:hAnsi="宋体"/>
          <w:spacing w:val="20"/>
          <w:sz w:val="36"/>
          <w:szCs w:val="36"/>
        </w:rPr>
      </w:pPr>
      <w:r>
        <w:rPr>
          <w:rFonts w:ascii="宋体" w:hAnsi="宋体" w:hint="eastAsia"/>
          <w:sz w:val="24"/>
        </w:rPr>
        <w:t xml:space="preserve">                           </w:t>
      </w:r>
      <w:r>
        <w:rPr>
          <w:rFonts w:ascii="宋体" w:hAnsi="宋体" w:hint="eastAsia"/>
          <w:sz w:val="24"/>
        </w:rPr>
        <w:t>协议编号：</w:t>
      </w:r>
      <w:r>
        <w:rPr>
          <w:rFonts w:ascii="宋体" w:hAnsi="宋体" w:hint="eastAsia"/>
          <w:sz w:val="24"/>
          <w:u w:val="single"/>
        </w:rPr>
        <w:t xml:space="preserve">　　　　　　　　　</w:t>
      </w:r>
    </w:p>
    <w:p w:rsidR="00C93072" w:rsidRPr="008D16D9" w:rsidRDefault="006E164E" w:rsidP="008D16D9">
      <w:pPr>
        <w:spacing w:line="380" w:lineRule="exact"/>
        <w:rPr>
          <w:rFonts w:ascii="宋体" w:hAnsi="宋体"/>
          <w:b/>
          <w:sz w:val="24"/>
        </w:rPr>
      </w:pPr>
      <w:r w:rsidRPr="008D16D9">
        <w:rPr>
          <w:rFonts w:ascii="宋体" w:hAnsi="宋体" w:hint="eastAsia"/>
          <w:b/>
          <w:sz w:val="24"/>
        </w:rPr>
        <w:t>借款人：</w:t>
      </w:r>
      <w:r w:rsidRPr="008D16D9">
        <w:rPr>
          <w:rFonts w:ascii="宋体" w:hAnsi="宋体" w:hint="eastAsia"/>
          <w:b/>
          <w:sz w:val="24"/>
          <w:u w:val="single"/>
        </w:rPr>
        <w:t xml:space="preserve">　　　　　　　　　　　　　　　　　　　　　　　　　　　　　</w:t>
      </w:r>
      <w:r w:rsidRPr="008D16D9">
        <w:rPr>
          <w:rFonts w:ascii="宋体" w:hAnsi="宋体" w:hint="eastAsia"/>
          <w:b/>
          <w:sz w:val="24"/>
          <w:u w:val="single"/>
        </w:rPr>
        <w:t xml:space="preserve">  </w:t>
      </w:r>
      <w:r w:rsidRPr="008D16D9">
        <w:rPr>
          <w:rFonts w:ascii="宋体" w:hAnsi="宋体" w:hint="eastAsia"/>
          <w:b/>
          <w:sz w:val="24"/>
          <w:u w:val="single"/>
        </w:rPr>
        <w:t xml:space="preserve">　</w:t>
      </w:r>
      <w:r w:rsidRPr="008D16D9">
        <w:rPr>
          <w:rFonts w:ascii="宋体" w:hAnsi="宋体" w:hint="eastAsia"/>
          <w:b/>
          <w:sz w:val="24"/>
          <w:u w:val="single"/>
        </w:rPr>
        <w:t xml:space="preserve">    </w:t>
      </w:r>
    </w:p>
    <w:p w:rsidR="00C93072" w:rsidRPr="008D16D9" w:rsidRDefault="006E164E" w:rsidP="008D16D9">
      <w:pPr>
        <w:spacing w:line="380" w:lineRule="exact"/>
        <w:rPr>
          <w:rFonts w:ascii="宋体" w:hAnsi="宋体"/>
          <w:sz w:val="24"/>
        </w:rPr>
      </w:pPr>
      <w:r w:rsidRPr="008D16D9">
        <w:rPr>
          <w:rFonts w:ascii="宋体" w:hAnsi="宋体" w:hint="eastAsia"/>
          <w:sz w:val="24"/>
        </w:rPr>
        <w:t>证件名称及号码：</w:t>
      </w:r>
      <w:r w:rsidRPr="008D16D9">
        <w:rPr>
          <w:rFonts w:ascii="宋体" w:hAnsi="宋体" w:hint="eastAsia"/>
          <w:sz w:val="24"/>
          <w:u w:val="single"/>
        </w:rPr>
        <w:t xml:space="preserve">                                                          </w:t>
      </w:r>
    </w:p>
    <w:p w:rsidR="00C93072" w:rsidRPr="008D16D9" w:rsidRDefault="006E164E" w:rsidP="008D16D9">
      <w:pPr>
        <w:spacing w:line="380" w:lineRule="exact"/>
        <w:rPr>
          <w:rFonts w:ascii="宋体" w:hAnsi="宋体"/>
          <w:b/>
          <w:sz w:val="24"/>
        </w:rPr>
      </w:pPr>
      <w:r w:rsidRPr="008D16D9">
        <w:rPr>
          <w:rFonts w:ascii="宋体" w:hAnsi="宋体" w:hint="eastAsia"/>
          <w:b/>
          <w:sz w:val="24"/>
        </w:rPr>
        <w:t>共同借款人：</w:t>
      </w:r>
      <w:r w:rsidRPr="008D16D9">
        <w:rPr>
          <w:rFonts w:ascii="宋体" w:hAnsi="宋体" w:hint="eastAsia"/>
          <w:b/>
          <w:sz w:val="24"/>
          <w:u w:val="single"/>
        </w:rPr>
        <w:t xml:space="preserve">　　　　　　　　　　　　　　　　　　　　　　　　　　　</w:t>
      </w:r>
      <w:r w:rsidRPr="008D16D9">
        <w:rPr>
          <w:rFonts w:ascii="宋体" w:hAnsi="宋体" w:hint="eastAsia"/>
          <w:b/>
          <w:sz w:val="24"/>
          <w:u w:val="single"/>
        </w:rPr>
        <w:t xml:space="preserve">     </w:t>
      </w:r>
      <w:r w:rsidRPr="008D16D9">
        <w:rPr>
          <w:rFonts w:ascii="宋体" w:hAnsi="宋体" w:hint="eastAsia"/>
          <w:b/>
          <w:sz w:val="24"/>
          <w:u w:val="single"/>
        </w:rPr>
        <w:t xml:space="preserve">　</w:t>
      </w:r>
      <w:r w:rsidRPr="008D16D9">
        <w:rPr>
          <w:rFonts w:ascii="宋体" w:hAnsi="宋体" w:hint="eastAsia"/>
          <w:b/>
          <w:sz w:val="24"/>
          <w:u w:val="single"/>
        </w:rPr>
        <w:t xml:space="preserve"> </w:t>
      </w:r>
    </w:p>
    <w:p w:rsidR="00C93072" w:rsidRPr="008D16D9" w:rsidRDefault="006E164E" w:rsidP="008D16D9">
      <w:pPr>
        <w:spacing w:line="380" w:lineRule="exact"/>
        <w:rPr>
          <w:rFonts w:ascii="宋体" w:hAnsi="宋体"/>
          <w:sz w:val="24"/>
        </w:rPr>
      </w:pPr>
      <w:r w:rsidRPr="008D16D9">
        <w:rPr>
          <w:rFonts w:ascii="宋体" w:hAnsi="宋体" w:hint="eastAsia"/>
          <w:sz w:val="24"/>
        </w:rPr>
        <w:t>证件名称及号码：</w:t>
      </w:r>
      <w:r w:rsidRPr="008D16D9">
        <w:rPr>
          <w:rFonts w:ascii="宋体" w:hAnsi="宋体" w:hint="eastAsia"/>
          <w:sz w:val="24"/>
          <w:u w:val="single"/>
        </w:rPr>
        <w:t xml:space="preserve">                                                          </w:t>
      </w:r>
    </w:p>
    <w:p w:rsidR="00C93072" w:rsidRPr="008D16D9" w:rsidRDefault="006E164E" w:rsidP="008D16D9">
      <w:pPr>
        <w:spacing w:line="380" w:lineRule="exact"/>
        <w:rPr>
          <w:rFonts w:ascii="宋体" w:hAnsi="宋体"/>
          <w:b/>
          <w:sz w:val="24"/>
        </w:rPr>
      </w:pPr>
      <w:r w:rsidRPr="008D16D9">
        <w:rPr>
          <w:rFonts w:ascii="宋体" w:hAnsi="宋体" w:hint="eastAsia"/>
          <w:b/>
          <w:sz w:val="24"/>
        </w:rPr>
        <w:t>贷款人：</w:t>
      </w:r>
      <w:r w:rsidRPr="008D16D9">
        <w:rPr>
          <w:rFonts w:ascii="宋体" w:hAnsi="宋体" w:hint="eastAsia"/>
          <w:b/>
          <w:sz w:val="24"/>
          <w:u w:val="single"/>
        </w:rPr>
        <w:t xml:space="preserve">　　　　　　　　　　　　　　　　　　　　　　　　　　　　　</w:t>
      </w:r>
      <w:r w:rsidRPr="008D16D9">
        <w:rPr>
          <w:rFonts w:ascii="宋体" w:hAnsi="宋体" w:hint="eastAsia"/>
          <w:b/>
          <w:sz w:val="24"/>
          <w:u w:val="single"/>
        </w:rPr>
        <w:t xml:space="preserve">      </w:t>
      </w:r>
      <w:r w:rsidRPr="008D16D9">
        <w:rPr>
          <w:rFonts w:ascii="宋体" w:hAnsi="宋体" w:hint="eastAsia"/>
          <w:b/>
          <w:sz w:val="24"/>
          <w:u w:val="single"/>
        </w:rPr>
        <w:t xml:space="preserve">　</w:t>
      </w:r>
    </w:p>
    <w:p w:rsidR="00C93072" w:rsidRPr="008D16D9" w:rsidRDefault="006E164E" w:rsidP="008D16D9">
      <w:pPr>
        <w:spacing w:line="380" w:lineRule="exact"/>
        <w:rPr>
          <w:rFonts w:ascii="宋体" w:hAnsi="宋体"/>
          <w:sz w:val="24"/>
        </w:rPr>
      </w:pPr>
      <w:r w:rsidRPr="008D16D9">
        <w:rPr>
          <w:rFonts w:ascii="宋体" w:hAnsi="宋体" w:hint="eastAsia"/>
          <w:sz w:val="24"/>
        </w:rPr>
        <w:t>住</w:t>
      </w:r>
      <w:r w:rsidRPr="008D16D9">
        <w:rPr>
          <w:rFonts w:ascii="宋体" w:hAnsi="宋体" w:hint="eastAsia"/>
          <w:sz w:val="24"/>
        </w:rPr>
        <w:t xml:space="preserve">  </w:t>
      </w:r>
      <w:r w:rsidRPr="008D16D9">
        <w:rPr>
          <w:rFonts w:ascii="宋体" w:hAnsi="宋体" w:hint="eastAsia"/>
          <w:sz w:val="24"/>
        </w:rPr>
        <w:t>所：</w:t>
      </w:r>
      <w:r w:rsidRPr="008D16D9">
        <w:rPr>
          <w:rFonts w:ascii="宋体" w:hAnsi="宋体" w:hint="eastAsia"/>
          <w:sz w:val="24"/>
          <w:u w:val="single"/>
        </w:rPr>
        <w:t xml:space="preserve">                                                                  </w:t>
      </w:r>
    </w:p>
    <w:p w:rsidR="00C93072" w:rsidRPr="008D16D9" w:rsidRDefault="006E164E" w:rsidP="008D16D9">
      <w:pPr>
        <w:spacing w:line="380" w:lineRule="exact"/>
        <w:rPr>
          <w:rFonts w:ascii="宋体" w:hAnsi="宋体"/>
          <w:b/>
          <w:sz w:val="24"/>
        </w:rPr>
      </w:pPr>
      <w:r w:rsidRPr="008D16D9">
        <w:rPr>
          <w:rFonts w:ascii="宋体" w:hAnsi="宋体" w:hint="eastAsia"/>
          <w:b/>
          <w:sz w:val="24"/>
        </w:rPr>
        <w:t>保证人：</w:t>
      </w:r>
      <w:r w:rsidRPr="008D16D9">
        <w:rPr>
          <w:rFonts w:ascii="宋体" w:hAnsi="宋体" w:hint="eastAsia"/>
          <w:b/>
          <w:sz w:val="24"/>
          <w:u w:val="single"/>
        </w:rPr>
        <w:t xml:space="preserve">　　　　　　　　　　　　　　　　　　　　　　　　　　　　　</w:t>
      </w:r>
      <w:r w:rsidRPr="008D16D9">
        <w:rPr>
          <w:rFonts w:ascii="宋体" w:hAnsi="宋体" w:hint="eastAsia"/>
          <w:b/>
          <w:sz w:val="24"/>
          <w:u w:val="single"/>
        </w:rPr>
        <w:t xml:space="preserve">      </w:t>
      </w:r>
      <w:r w:rsidRPr="008D16D9">
        <w:rPr>
          <w:rFonts w:ascii="宋体" w:hAnsi="宋体" w:hint="eastAsia"/>
          <w:b/>
          <w:sz w:val="24"/>
          <w:u w:val="single"/>
        </w:rPr>
        <w:t xml:space="preserve">　</w:t>
      </w:r>
    </w:p>
    <w:p w:rsidR="00C93072" w:rsidRPr="008D16D9" w:rsidRDefault="006E164E" w:rsidP="008D16D9">
      <w:pPr>
        <w:spacing w:line="380" w:lineRule="exact"/>
        <w:rPr>
          <w:rFonts w:ascii="宋体" w:hAnsi="宋体"/>
          <w:sz w:val="24"/>
        </w:rPr>
      </w:pPr>
      <w:r w:rsidRPr="008D16D9">
        <w:rPr>
          <w:rFonts w:ascii="宋体" w:hAnsi="宋体" w:hint="eastAsia"/>
          <w:sz w:val="24"/>
        </w:rPr>
        <w:t>证件名称及号码：</w:t>
      </w:r>
      <w:r w:rsidRPr="008D16D9">
        <w:rPr>
          <w:rFonts w:ascii="宋体" w:hAnsi="宋体" w:hint="eastAsia"/>
          <w:sz w:val="24"/>
          <w:u w:val="single"/>
        </w:rPr>
        <w:t xml:space="preserve">                                                          </w:t>
      </w:r>
    </w:p>
    <w:p w:rsidR="00C93072" w:rsidRPr="008D16D9" w:rsidRDefault="006E164E" w:rsidP="008D16D9">
      <w:pPr>
        <w:spacing w:line="380" w:lineRule="exact"/>
        <w:rPr>
          <w:rFonts w:ascii="宋体" w:hAnsi="宋体"/>
          <w:b/>
          <w:sz w:val="24"/>
        </w:rPr>
      </w:pPr>
      <w:r w:rsidRPr="008D16D9">
        <w:rPr>
          <w:rFonts w:ascii="宋体" w:hAnsi="宋体" w:hint="eastAsia"/>
          <w:b/>
          <w:sz w:val="24"/>
        </w:rPr>
        <w:t>抵押人：</w:t>
      </w:r>
      <w:r w:rsidRPr="008D16D9">
        <w:rPr>
          <w:rFonts w:ascii="宋体" w:hAnsi="宋体" w:hint="eastAsia"/>
          <w:b/>
          <w:sz w:val="24"/>
          <w:u w:val="single"/>
        </w:rPr>
        <w:t xml:space="preserve">　　　　　　　　　　　　　　　　　　　　　　　　　　　　</w:t>
      </w:r>
      <w:r w:rsidRPr="008D16D9">
        <w:rPr>
          <w:rFonts w:ascii="宋体" w:hAnsi="宋体" w:hint="eastAsia"/>
          <w:b/>
          <w:sz w:val="24"/>
          <w:u w:val="single"/>
        </w:rPr>
        <w:t xml:space="preserve">      </w:t>
      </w:r>
      <w:r w:rsidRPr="008D16D9">
        <w:rPr>
          <w:rFonts w:ascii="宋体" w:hAnsi="宋体" w:hint="eastAsia"/>
          <w:b/>
          <w:sz w:val="24"/>
          <w:u w:val="single"/>
        </w:rPr>
        <w:t xml:space="preserve">　　</w:t>
      </w:r>
    </w:p>
    <w:p w:rsidR="00C93072" w:rsidRPr="008D16D9" w:rsidRDefault="006E164E" w:rsidP="008D16D9">
      <w:pPr>
        <w:spacing w:line="380" w:lineRule="exact"/>
        <w:rPr>
          <w:rFonts w:ascii="宋体" w:hAnsi="宋体"/>
          <w:sz w:val="24"/>
        </w:rPr>
      </w:pPr>
      <w:r w:rsidRPr="008D16D9">
        <w:rPr>
          <w:rFonts w:ascii="宋体" w:hAnsi="宋体" w:hint="eastAsia"/>
          <w:sz w:val="24"/>
        </w:rPr>
        <w:t>证件名称及号码：</w:t>
      </w:r>
      <w:r w:rsidRPr="008D16D9">
        <w:rPr>
          <w:rFonts w:ascii="宋体" w:hAnsi="宋体" w:hint="eastAsia"/>
          <w:sz w:val="24"/>
          <w:u w:val="single"/>
        </w:rPr>
        <w:t xml:space="preserve">                                                          </w:t>
      </w:r>
    </w:p>
    <w:p w:rsidR="00C93072" w:rsidRPr="008D16D9" w:rsidRDefault="006E164E" w:rsidP="008D16D9">
      <w:pPr>
        <w:spacing w:line="380" w:lineRule="exact"/>
        <w:rPr>
          <w:rFonts w:ascii="宋体" w:hAnsi="宋体"/>
          <w:b/>
          <w:sz w:val="24"/>
        </w:rPr>
      </w:pPr>
      <w:r w:rsidRPr="008D16D9">
        <w:rPr>
          <w:rFonts w:ascii="宋体" w:hAnsi="宋体" w:hint="eastAsia"/>
          <w:b/>
          <w:sz w:val="24"/>
        </w:rPr>
        <w:t>出质人：</w:t>
      </w:r>
      <w:r w:rsidRPr="008D16D9">
        <w:rPr>
          <w:rFonts w:ascii="宋体" w:hAnsi="宋体" w:hint="eastAsia"/>
          <w:b/>
          <w:sz w:val="24"/>
          <w:u w:val="single"/>
        </w:rPr>
        <w:t xml:space="preserve">　　　　　　　　　　　　　　　　　　　　　　　　　　</w:t>
      </w:r>
      <w:r w:rsidRPr="008D16D9">
        <w:rPr>
          <w:rFonts w:ascii="宋体" w:hAnsi="宋体" w:hint="eastAsia"/>
          <w:b/>
          <w:sz w:val="24"/>
          <w:u w:val="single"/>
        </w:rPr>
        <w:t xml:space="preserve">   </w:t>
      </w:r>
      <w:r w:rsidRPr="008D16D9">
        <w:rPr>
          <w:rFonts w:ascii="宋体" w:hAnsi="宋体" w:hint="eastAsia"/>
          <w:b/>
          <w:sz w:val="24"/>
          <w:u w:val="single"/>
        </w:rPr>
        <w:t xml:space="preserve">　　　</w:t>
      </w:r>
      <w:r w:rsidRPr="008D16D9">
        <w:rPr>
          <w:rFonts w:ascii="宋体" w:hAnsi="宋体" w:hint="eastAsia"/>
          <w:b/>
          <w:sz w:val="24"/>
          <w:u w:val="single"/>
        </w:rPr>
        <w:t xml:space="preserve">   </w:t>
      </w:r>
      <w:r w:rsidRPr="008D16D9">
        <w:rPr>
          <w:rFonts w:ascii="宋体" w:hAnsi="宋体" w:hint="eastAsia"/>
          <w:b/>
          <w:sz w:val="24"/>
          <w:u w:val="single"/>
        </w:rPr>
        <w:t xml:space="preserve">　</w:t>
      </w:r>
    </w:p>
    <w:p w:rsidR="00C93072" w:rsidRPr="008D16D9" w:rsidRDefault="006E164E" w:rsidP="008D16D9">
      <w:pPr>
        <w:spacing w:line="380" w:lineRule="exact"/>
        <w:rPr>
          <w:rFonts w:asciiTheme="minorEastAsia" w:eastAsiaTheme="minorEastAsia" w:hAnsiTheme="minorEastAsia"/>
          <w:sz w:val="24"/>
          <w:u w:val="single"/>
        </w:rPr>
      </w:pPr>
      <w:r w:rsidRPr="008D16D9">
        <w:rPr>
          <w:rFonts w:ascii="宋体" w:hAnsi="宋体" w:hint="eastAsia"/>
          <w:sz w:val="24"/>
        </w:rPr>
        <w:t>证件名称及号码：</w:t>
      </w:r>
      <w:r w:rsidRPr="008D16D9">
        <w:rPr>
          <w:rFonts w:ascii="宋体" w:hAnsi="宋体" w:hint="eastAsia"/>
          <w:sz w:val="24"/>
          <w:u w:val="single"/>
        </w:rPr>
        <w:t xml:space="preserve">                                                          </w:t>
      </w:r>
      <w:r w:rsidRPr="008D16D9">
        <w:rPr>
          <w:rFonts w:ascii="宋体" w:hAnsi="宋体" w:hint="eastAsia"/>
          <w:sz w:val="24"/>
        </w:rPr>
        <w:t xml:space="preserve">　</w:t>
      </w:r>
      <w:r w:rsidRPr="008D16D9">
        <w:rPr>
          <w:rFonts w:asciiTheme="minorEastAsia" w:eastAsiaTheme="minorEastAsia" w:hAnsiTheme="minorEastAsia" w:hint="eastAsia"/>
          <w:sz w:val="24"/>
        </w:rPr>
        <w:t xml:space="preserve">　　　</w:t>
      </w:r>
      <w:r w:rsidRPr="008D16D9">
        <w:rPr>
          <w:rFonts w:asciiTheme="minorEastAsia" w:eastAsiaTheme="minorEastAsia" w:hAnsiTheme="minorEastAsia" w:hint="eastAsia"/>
          <w:sz w:val="24"/>
          <w:u w:val="single"/>
        </w:rPr>
        <w:t xml:space="preserve">　　　　　　　　　　　　　　　　　　　　　　　　　　　　　　　　　</w:t>
      </w:r>
    </w:p>
    <w:p w:rsidR="00C93072" w:rsidRPr="008D16D9" w:rsidRDefault="006E164E" w:rsidP="008D16D9">
      <w:pPr>
        <w:widowControl/>
        <w:spacing w:line="460" w:lineRule="exact"/>
        <w:ind w:firstLineChars="200" w:firstLine="480"/>
        <w:jc w:val="left"/>
        <w:textAlignment w:val="baseline"/>
        <w:rPr>
          <w:rFonts w:ascii="宋体" w:hAnsi="宋体"/>
          <w:sz w:val="24"/>
          <w:u w:val="single"/>
        </w:rPr>
      </w:pPr>
      <w:r w:rsidRPr="008D16D9">
        <w:rPr>
          <w:rFonts w:ascii="宋体" w:hAnsi="宋体" w:hint="eastAsia"/>
          <w:sz w:val="24"/>
        </w:rPr>
        <w:t>为明确贷款利率定价事宜，根据国家有关法律法规，借款合同各方当事人经协商一致，签订贷款利率自主定价补充协议。本补充协议为合同编号：</w:t>
      </w:r>
      <w:r w:rsidRPr="008D16D9">
        <w:rPr>
          <w:rFonts w:ascii="宋体" w:hAnsi="宋体" w:hint="eastAsia"/>
          <w:sz w:val="24"/>
          <w:u w:val="single"/>
        </w:rPr>
        <w:t xml:space="preserve">                      </w:t>
      </w:r>
    </w:p>
    <w:p w:rsidR="00C93072" w:rsidRPr="008D16D9" w:rsidRDefault="006E164E" w:rsidP="008D16D9">
      <w:pPr>
        <w:widowControl/>
        <w:spacing w:line="460" w:lineRule="exact"/>
        <w:jc w:val="left"/>
        <w:textAlignment w:val="baseline"/>
        <w:rPr>
          <w:rFonts w:ascii="宋体" w:hAnsi="宋体"/>
          <w:sz w:val="24"/>
        </w:rPr>
      </w:pPr>
      <w:r w:rsidRPr="008D16D9">
        <w:rPr>
          <w:rFonts w:ascii="宋体" w:hAnsi="宋体" w:hint="eastAsia"/>
          <w:sz w:val="24"/>
        </w:rPr>
        <w:t>《</w:t>
      </w:r>
      <w:r w:rsidRPr="008D16D9">
        <w:rPr>
          <w:rFonts w:ascii="宋体" w:hAnsi="宋体" w:hint="eastAsia"/>
          <w:sz w:val="24"/>
          <w:u w:val="single"/>
        </w:rPr>
        <w:t xml:space="preserve">　</w:t>
      </w:r>
      <w:r w:rsidRPr="008D16D9">
        <w:rPr>
          <w:rFonts w:ascii="宋体" w:hAnsi="宋体" w:hint="eastAsia"/>
          <w:sz w:val="24"/>
          <w:u w:val="single"/>
        </w:rPr>
        <w:t xml:space="preserve">     </w:t>
      </w:r>
      <w:r w:rsidRPr="008D16D9">
        <w:rPr>
          <w:rFonts w:ascii="宋体" w:hAnsi="宋体" w:hint="eastAsia"/>
          <w:sz w:val="24"/>
          <w:u w:val="single"/>
        </w:rPr>
        <w:t xml:space="preserve">　　　</w:t>
      </w:r>
      <w:r w:rsidRPr="008D16D9">
        <w:rPr>
          <w:rFonts w:ascii="宋体" w:hAnsi="宋体" w:hint="eastAsia"/>
          <w:sz w:val="24"/>
          <w:u w:val="single"/>
        </w:rPr>
        <w:t xml:space="preserve">          </w:t>
      </w:r>
      <w:r w:rsidRPr="008D16D9">
        <w:rPr>
          <w:rFonts w:ascii="宋体" w:hAnsi="宋体" w:hint="eastAsia"/>
          <w:sz w:val="24"/>
        </w:rPr>
        <w:t>》（以下简称“借款合同”）不可分割的组成部分。</w:t>
      </w:r>
    </w:p>
    <w:p w:rsidR="00C93072" w:rsidRPr="00A965C4" w:rsidRDefault="006E164E" w:rsidP="00A965C4">
      <w:pPr>
        <w:widowControl/>
        <w:spacing w:line="460" w:lineRule="exact"/>
        <w:ind w:firstLineChars="200" w:firstLine="482"/>
        <w:jc w:val="left"/>
        <w:textAlignment w:val="baseline"/>
        <w:rPr>
          <w:rFonts w:ascii="宋体" w:hAnsi="宋体"/>
          <w:b/>
          <w:sz w:val="24"/>
        </w:rPr>
      </w:pPr>
      <w:r w:rsidRPr="00A965C4">
        <w:rPr>
          <w:rFonts w:ascii="宋体" w:hAnsi="宋体" w:hint="eastAsia"/>
          <w:b/>
          <w:sz w:val="24"/>
        </w:rPr>
        <w:t>第一条</w:t>
      </w:r>
      <w:r w:rsidRPr="00A965C4">
        <w:rPr>
          <w:rFonts w:ascii="宋体" w:hAnsi="宋体" w:hint="eastAsia"/>
          <w:b/>
          <w:sz w:val="24"/>
        </w:rPr>
        <w:t xml:space="preserve"> </w:t>
      </w:r>
      <w:r w:rsidRPr="00A965C4">
        <w:rPr>
          <w:rFonts w:ascii="宋体" w:hAnsi="宋体" w:hint="eastAsia"/>
          <w:b/>
          <w:sz w:val="24"/>
        </w:rPr>
        <w:t>贷款利率定价方式</w:t>
      </w:r>
    </w:p>
    <w:p w:rsidR="00C93072" w:rsidRPr="00876F83" w:rsidRDefault="006E164E" w:rsidP="00876F83">
      <w:pPr>
        <w:widowControl/>
        <w:spacing w:line="460" w:lineRule="exact"/>
        <w:ind w:firstLineChars="200" w:firstLine="480"/>
        <w:jc w:val="left"/>
        <w:textAlignment w:val="baseline"/>
        <w:rPr>
          <w:rFonts w:ascii="宋体" w:hAnsi="宋体"/>
          <w:sz w:val="24"/>
        </w:rPr>
      </w:pPr>
      <w:r w:rsidRPr="00876F83">
        <w:rPr>
          <w:rFonts w:ascii="宋体" w:hAnsi="宋体" w:hint="eastAsia"/>
          <w:sz w:val="24"/>
        </w:rPr>
        <w:t>一、借款合同项下贷款利率定价方式为自主定价。</w:t>
      </w:r>
    </w:p>
    <w:p w:rsidR="00C93072" w:rsidRPr="00876F83" w:rsidRDefault="006E164E" w:rsidP="00876F83">
      <w:pPr>
        <w:widowControl/>
        <w:spacing w:line="460" w:lineRule="exact"/>
        <w:ind w:firstLineChars="200" w:firstLine="480"/>
        <w:jc w:val="left"/>
        <w:textAlignment w:val="baseline"/>
        <w:rPr>
          <w:rFonts w:ascii="宋体" w:hAnsi="宋体"/>
          <w:sz w:val="24"/>
        </w:rPr>
      </w:pPr>
      <w:r w:rsidRPr="00876F83">
        <w:rPr>
          <w:rFonts w:ascii="宋体" w:hAnsi="宋体" w:hint="eastAsia"/>
          <w:sz w:val="24"/>
        </w:rPr>
        <w:t>二、</w:t>
      </w:r>
      <w:r w:rsidRPr="00876F83">
        <w:rPr>
          <w:rFonts w:ascii="宋体" w:hAnsi="宋体" w:hint="eastAsia"/>
          <w:sz w:val="24"/>
        </w:rPr>
        <w:t>贷款利率自主定价是指贷款人在贷款发放后，根据客户资金归行率或资金归行率变化情况和自主定价周期，定期计算客户调整点数，并在合同利率基础上调整执行利率的定价方式。</w:t>
      </w:r>
    </w:p>
    <w:p w:rsidR="00C93072" w:rsidRPr="00A965C4" w:rsidRDefault="006E164E" w:rsidP="00A965C4">
      <w:pPr>
        <w:widowControl/>
        <w:spacing w:line="460" w:lineRule="exact"/>
        <w:ind w:firstLineChars="200" w:firstLine="482"/>
        <w:jc w:val="left"/>
        <w:textAlignment w:val="baseline"/>
        <w:rPr>
          <w:rFonts w:ascii="宋体" w:hAnsi="宋体"/>
          <w:b/>
          <w:sz w:val="24"/>
        </w:rPr>
      </w:pPr>
      <w:r w:rsidRPr="00A965C4">
        <w:rPr>
          <w:rFonts w:ascii="宋体" w:hAnsi="宋体" w:hint="eastAsia"/>
          <w:b/>
          <w:sz w:val="24"/>
        </w:rPr>
        <w:t>第二条</w:t>
      </w:r>
      <w:r w:rsidRPr="00A965C4">
        <w:rPr>
          <w:rFonts w:ascii="宋体" w:hAnsi="宋体" w:hint="eastAsia"/>
          <w:b/>
          <w:sz w:val="24"/>
        </w:rPr>
        <w:t xml:space="preserve"> </w:t>
      </w:r>
      <w:r w:rsidRPr="00A965C4">
        <w:rPr>
          <w:rFonts w:ascii="宋体" w:hAnsi="宋体" w:hint="eastAsia"/>
          <w:b/>
          <w:sz w:val="24"/>
        </w:rPr>
        <w:t>贷款执行利率计算规则</w:t>
      </w:r>
    </w:p>
    <w:p w:rsidR="00C93072" w:rsidRPr="00876F83" w:rsidRDefault="006E164E" w:rsidP="00876F83">
      <w:pPr>
        <w:widowControl/>
        <w:spacing w:line="460" w:lineRule="exact"/>
        <w:ind w:firstLineChars="200" w:firstLine="480"/>
        <w:jc w:val="left"/>
        <w:textAlignment w:val="baseline"/>
        <w:rPr>
          <w:rFonts w:ascii="宋体" w:hAnsi="宋体"/>
          <w:sz w:val="24"/>
        </w:rPr>
      </w:pPr>
      <w:r w:rsidRPr="00876F83">
        <w:rPr>
          <w:rFonts w:ascii="宋体" w:hAnsi="宋体" w:hint="eastAsia"/>
          <w:sz w:val="24"/>
        </w:rPr>
        <w:t>贷款执行利率</w:t>
      </w:r>
      <w:r w:rsidRPr="00876F83">
        <w:rPr>
          <w:rFonts w:ascii="宋体" w:hAnsi="宋体" w:hint="eastAsia"/>
          <w:sz w:val="24"/>
        </w:rPr>
        <w:t>=</w:t>
      </w:r>
      <w:r w:rsidRPr="00876F83">
        <w:rPr>
          <w:rFonts w:ascii="宋体" w:hAnsi="宋体" w:hint="eastAsia"/>
          <w:sz w:val="24"/>
        </w:rPr>
        <w:t>贷款市场报价利率（</w:t>
      </w:r>
      <w:r w:rsidRPr="00876F83">
        <w:rPr>
          <w:rFonts w:ascii="宋体" w:hAnsi="宋体" w:hint="eastAsia"/>
          <w:sz w:val="24"/>
        </w:rPr>
        <w:t>LPR</w:t>
      </w:r>
      <w:r w:rsidRPr="00876F83">
        <w:rPr>
          <w:rFonts w:ascii="宋体" w:hAnsi="宋体" w:hint="eastAsia"/>
          <w:sz w:val="24"/>
        </w:rPr>
        <w:t>）</w:t>
      </w:r>
      <w:r w:rsidRPr="00876F83">
        <w:rPr>
          <w:rFonts w:ascii="宋体" w:hAnsi="宋体" w:hint="eastAsia"/>
          <w:sz w:val="24"/>
        </w:rPr>
        <w:t>+</w:t>
      </w:r>
      <w:r w:rsidRPr="00876F83">
        <w:rPr>
          <w:rFonts w:ascii="宋体" w:hAnsi="宋体" w:hint="eastAsia"/>
          <w:sz w:val="24"/>
        </w:rPr>
        <w:t>执行利率基点</w:t>
      </w:r>
    </w:p>
    <w:p w:rsidR="00C93072" w:rsidRPr="00876F83" w:rsidRDefault="006E164E" w:rsidP="00876F83">
      <w:pPr>
        <w:widowControl/>
        <w:spacing w:line="460" w:lineRule="exact"/>
        <w:ind w:firstLineChars="200" w:firstLine="480"/>
        <w:jc w:val="left"/>
        <w:textAlignment w:val="baseline"/>
        <w:rPr>
          <w:rFonts w:ascii="宋体" w:hAnsi="宋体"/>
          <w:sz w:val="24"/>
        </w:rPr>
      </w:pPr>
      <w:r w:rsidRPr="00876F83">
        <w:rPr>
          <w:rFonts w:ascii="宋体" w:hAnsi="宋体" w:hint="eastAsia"/>
          <w:sz w:val="24"/>
        </w:rPr>
        <w:t>执行利率基点</w:t>
      </w:r>
      <w:r w:rsidRPr="00876F83">
        <w:rPr>
          <w:rFonts w:ascii="宋体" w:hAnsi="宋体" w:hint="eastAsia"/>
          <w:sz w:val="24"/>
        </w:rPr>
        <w:t>=</w:t>
      </w:r>
      <w:r w:rsidRPr="00876F83">
        <w:rPr>
          <w:rFonts w:ascii="宋体" w:hAnsi="宋体" w:hint="eastAsia"/>
          <w:sz w:val="24"/>
        </w:rPr>
        <w:t>合同利率基点</w:t>
      </w:r>
      <w:r w:rsidRPr="00876F83">
        <w:rPr>
          <w:rFonts w:ascii="宋体" w:hAnsi="宋体" w:hint="eastAsia"/>
          <w:sz w:val="24"/>
        </w:rPr>
        <w:t>+</w:t>
      </w:r>
      <w:r w:rsidRPr="00876F83">
        <w:rPr>
          <w:rFonts w:ascii="宋体" w:hAnsi="宋体" w:hint="eastAsia"/>
          <w:sz w:val="24"/>
        </w:rPr>
        <w:t>客户调整点数</w:t>
      </w:r>
    </w:p>
    <w:p w:rsidR="00C93072" w:rsidRPr="008D16D9" w:rsidRDefault="006E164E" w:rsidP="00876F83">
      <w:pPr>
        <w:widowControl/>
        <w:spacing w:line="460" w:lineRule="exact"/>
        <w:ind w:firstLineChars="200" w:firstLine="480"/>
        <w:jc w:val="left"/>
        <w:textAlignment w:val="baseline"/>
        <w:rPr>
          <w:rFonts w:asciiTheme="minorEastAsia" w:eastAsiaTheme="minorEastAsia" w:hAnsiTheme="minorEastAsia"/>
          <w:sz w:val="24"/>
        </w:rPr>
      </w:pPr>
      <w:r w:rsidRPr="00876F83">
        <w:rPr>
          <w:rFonts w:ascii="宋体" w:hAnsi="宋体" w:hint="eastAsia"/>
          <w:sz w:val="24"/>
        </w:rPr>
        <w:t>公式</w:t>
      </w:r>
      <w:r w:rsidRPr="00876F83">
        <w:rPr>
          <w:rFonts w:ascii="宋体" w:hAnsi="宋体" w:hint="eastAsia"/>
          <w:sz w:val="24"/>
        </w:rPr>
        <w:t>中贷款市场报价利率，是指根据借款合同约定，相应期限贷款当前执行的贷款市场报价利率；合同利率基点，是指借款合同约定的基点，如遇借据利率变更，则计算公式中合同利率基点相应变更</w:t>
      </w:r>
      <w:r w:rsidRPr="00876F83">
        <w:rPr>
          <w:rFonts w:ascii="宋体" w:hAnsi="宋体" w:hint="eastAsia"/>
          <w:sz w:val="24"/>
        </w:rPr>
        <w:t>；客户调整点数，是指根据贷款利率自主定价模型计算得出的调整点数。</w:t>
      </w:r>
    </w:p>
    <w:p w:rsidR="00C93072" w:rsidRPr="00A965C4" w:rsidRDefault="006E164E" w:rsidP="00A965C4">
      <w:pPr>
        <w:widowControl/>
        <w:spacing w:line="460" w:lineRule="exact"/>
        <w:ind w:firstLineChars="200" w:firstLine="482"/>
        <w:jc w:val="left"/>
        <w:textAlignment w:val="baseline"/>
        <w:rPr>
          <w:rFonts w:ascii="宋体" w:hAnsi="宋体"/>
          <w:b/>
          <w:sz w:val="24"/>
        </w:rPr>
      </w:pPr>
      <w:r w:rsidRPr="00A965C4">
        <w:rPr>
          <w:rFonts w:ascii="宋体" w:hAnsi="宋体" w:hint="eastAsia"/>
          <w:b/>
          <w:sz w:val="24"/>
        </w:rPr>
        <w:lastRenderedPageBreak/>
        <w:t>第三条</w:t>
      </w:r>
      <w:r w:rsidRPr="00A965C4">
        <w:rPr>
          <w:rFonts w:ascii="宋体" w:hAnsi="宋体" w:hint="eastAsia"/>
          <w:b/>
          <w:sz w:val="24"/>
        </w:rPr>
        <w:t xml:space="preserve"> </w:t>
      </w:r>
      <w:r w:rsidRPr="00A965C4">
        <w:rPr>
          <w:rFonts w:ascii="宋体" w:hAnsi="宋体" w:hint="eastAsia"/>
          <w:b/>
          <w:sz w:val="24"/>
        </w:rPr>
        <w:t>自主定价周期</w:t>
      </w:r>
    </w:p>
    <w:p w:rsidR="00C93072" w:rsidRPr="00876F83" w:rsidRDefault="006E164E" w:rsidP="00876F83">
      <w:pPr>
        <w:widowControl/>
        <w:spacing w:line="460" w:lineRule="exact"/>
        <w:ind w:firstLineChars="200" w:firstLine="482"/>
        <w:jc w:val="left"/>
        <w:textAlignment w:val="baseline"/>
        <w:rPr>
          <w:rFonts w:ascii="宋体" w:hAnsi="宋体"/>
          <w:b/>
          <w:sz w:val="24"/>
        </w:rPr>
      </w:pPr>
      <w:r w:rsidRPr="00876F83">
        <w:rPr>
          <w:rFonts w:ascii="宋体" w:hAnsi="宋体" w:hint="eastAsia"/>
          <w:b/>
          <w:sz w:val="24"/>
        </w:rPr>
        <w:t>自主定价方式下，借款合同项下的贷款利率按</w:t>
      </w:r>
      <w:r w:rsidRPr="00876F83">
        <w:rPr>
          <w:rFonts w:ascii="宋体" w:hAnsi="宋体" w:hint="eastAsia"/>
          <w:b/>
          <w:sz w:val="24"/>
          <w:u w:val="single"/>
        </w:rPr>
        <w:t xml:space="preserve">          </w:t>
      </w:r>
      <w:r w:rsidRPr="00876F83">
        <w:rPr>
          <w:rFonts w:ascii="宋体" w:hAnsi="宋体" w:hint="eastAsia"/>
          <w:b/>
          <w:sz w:val="24"/>
        </w:rPr>
        <w:t>（月</w:t>
      </w:r>
      <w:r w:rsidRPr="00876F83">
        <w:rPr>
          <w:rFonts w:ascii="宋体" w:hAnsi="宋体" w:hint="eastAsia"/>
          <w:b/>
          <w:sz w:val="24"/>
        </w:rPr>
        <w:t>/</w:t>
      </w:r>
      <w:r w:rsidRPr="00876F83">
        <w:rPr>
          <w:rFonts w:ascii="宋体" w:hAnsi="宋体" w:hint="eastAsia"/>
          <w:b/>
          <w:sz w:val="24"/>
        </w:rPr>
        <w:t>季</w:t>
      </w:r>
      <w:r w:rsidRPr="00876F83">
        <w:rPr>
          <w:rFonts w:ascii="宋体" w:hAnsi="宋体" w:hint="eastAsia"/>
          <w:b/>
          <w:sz w:val="24"/>
        </w:rPr>
        <w:t>/</w:t>
      </w:r>
      <w:r w:rsidRPr="00876F83">
        <w:rPr>
          <w:rFonts w:ascii="宋体" w:hAnsi="宋体" w:hint="eastAsia"/>
          <w:b/>
          <w:sz w:val="24"/>
        </w:rPr>
        <w:t>年</w:t>
      </w:r>
      <w:r w:rsidRPr="00876F83">
        <w:rPr>
          <w:rFonts w:ascii="宋体" w:hAnsi="宋体" w:hint="eastAsia"/>
          <w:b/>
          <w:sz w:val="24"/>
        </w:rPr>
        <w:t>/</w:t>
      </w:r>
      <w:r w:rsidRPr="00876F83">
        <w:rPr>
          <w:rFonts w:ascii="宋体" w:hAnsi="宋体" w:hint="eastAsia"/>
          <w:b/>
          <w:sz w:val="24"/>
        </w:rPr>
        <w:t>对年对月</w:t>
      </w:r>
      <w:r w:rsidRPr="00876F83">
        <w:rPr>
          <w:rFonts w:ascii="宋体" w:hAnsi="宋体" w:hint="eastAsia"/>
          <w:b/>
          <w:sz w:val="24"/>
        </w:rPr>
        <w:t>）周期调整</w:t>
      </w:r>
      <w:r w:rsidRPr="00876F83">
        <w:rPr>
          <w:rFonts w:ascii="宋体" w:hAnsi="宋体" w:hint="eastAsia"/>
          <w:b/>
          <w:sz w:val="24"/>
        </w:rPr>
        <w:t>，</w:t>
      </w:r>
      <w:r w:rsidRPr="00876F83">
        <w:rPr>
          <w:rFonts w:ascii="宋体" w:hAnsi="宋体" w:hint="eastAsia"/>
          <w:b/>
          <w:sz w:val="24"/>
          <w:u w:val="single"/>
        </w:rPr>
        <w:t xml:space="preserve">         </w:t>
      </w:r>
      <w:r w:rsidRPr="00876F83">
        <w:rPr>
          <w:rFonts w:ascii="宋体" w:hAnsi="宋体" w:hint="eastAsia"/>
          <w:b/>
          <w:sz w:val="24"/>
        </w:rPr>
        <w:t>（普通贷款</w:t>
      </w:r>
      <w:r w:rsidRPr="00876F83">
        <w:rPr>
          <w:rFonts w:ascii="宋体" w:hAnsi="宋体" w:hint="eastAsia"/>
          <w:b/>
          <w:sz w:val="24"/>
        </w:rPr>
        <w:t>/</w:t>
      </w:r>
      <w:r w:rsidRPr="00876F83">
        <w:rPr>
          <w:rFonts w:ascii="宋体" w:hAnsi="宋体" w:hint="eastAsia"/>
          <w:b/>
          <w:sz w:val="24"/>
        </w:rPr>
        <w:t>按揭贷款）新利率生效日为每</w:t>
      </w:r>
      <w:r w:rsidRPr="00876F83">
        <w:rPr>
          <w:rFonts w:ascii="宋体" w:hAnsi="宋体" w:hint="eastAsia"/>
          <w:b/>
          <w:sz w:val="24"/>
          <w:u w:val="single"/>
        </w:rPr>
        <w:t xml:space="preserve">          </w:t>
      </w:r>
      <w:r w:rsidRPr="00876F83">
        <w:rPr>
          <w:rFonts w:ascii="宋体" w:hAnsi="宋体" w:hint="eastAsia"/>
          <w:b/>
          <w:sz w:val="24"/>
        </w:rPr>
        <w:t>（月</w:t>
      </w:r>
      <w:r w:rsidRPr="00876F83">
        <w:rPr>
          <w:rFonts w:ascii="宋体" w:hAnsi="宋体" w:hint="eastAsia"/>
          <w:b/>
          <w:sz w:val="24"/>
        </w:rPr>
        <w:t>/</w:t>
      </w:r>
      <w:r w:rsidRPr="00876F83">
        <w:rPr>
          <w:rFonts w:ascii="宋体" w:hAnsi="宋体" w:hint="eastAsia"/>
          <w:b/>
          <w:sz w:val="24"/>
        </w:rPr>
        <w:t>季</w:t>
      </w:r>
      <w:r w:rsidRPr="00876F83">
        <w:rPr>
          <w:rFonts w:ascii="宋体" w:hAnsi="宋体" w:hint="eastAsia"/>
          <w:b/>
          <w:sz w:val="24"/>
        </w:rPr>
        <w:t>/</w:t>
      </w:r>
      <w:r w:rsidRPr="00876F83">
        <w:rPr>
          <w:rFonts w:ascii="宋体" w:hAnsi="宋体" w:hint="eastAsia"/>
          <w:b/>
          <w:sz w:val="24"/>
        </w:rPr>
        <w:t>年</w:t>
      </w:r>
      <w:r w:rsidRPr="00876F83">
        <w:rPr>
          <w:rFonts w:ascii="宋体" w:hAnsi="宋体" w:hint="eastAsia"/>
          <w:b/>
          <w:sz w:val="24"/>
        </w:rPr>
        <w:t>/</w:t>
      </w:r>
      <w:r w:rsidRPr="00876F83">
        <w:rPr>
          <w:rFonts w:ascii="宋体" w:hAnsi="宋体" w:hint="eastAsia"/>
          <w:b/>
          <w:sz w:val="24"/>
        </w:rPr>
        <w:t>对年对月</w:t>
      </w:r>
      <w:r w:rsidRPr="00876F83">
        <w:rPr>
          <w:rFonts w:ascii="宋体" w:hAnsi="宋体" w:hint="eastAsia"/>
          <w:b/>
          <w:sz w:val="24"/>
        </w:rPr>
        <w:t>）后</w:t>
      </w:r>
      <w:r w:rsidRPr="00876F83">
        <w:rPr>
          <w:rFonts w:ascii="宋体" w:hAnsi="宋体" w:hint="eastAsia"/>
          <w:b/>
          <w:sz w:val="24"/>
        </w:rPr>
        <w:t>的</w:t>
      </w:r>
      <w:r w:rsidRPr="00876F83">
        <w:rPr>
          <w:rFonts w:ascii="宋体" w:hAnsi="宋体" w:hint="eastAsia"/>
          <w:b/>
          <w:sz w:val="24"/>
          <w:u w:val="single"/>
        </w:rPr>
        <w:t xml:space="preserve">          </w:t>
      </w:r>
      <w:r w:rsidRPr="00876F83">
        <w:rPr>
          <w:rFonts w:ascii="宋体" w:hAnsi="宋体" w:hint="eastAsia"/>
          <w:b/>
          <w:sz w:val="24"/>
        </w:rPr>
        <w:t>（首月</w:t>
      </w:r>
      <w:r w:rsidRPr="00876F83">
        <w:rPr>
          <w:rFonts w:ascii="宋体" w:hAnsi="宋体" w:hint="eastAsia"/>
          <w:b/>
          <w:sz w:val="24"/>
        </w:rPr>
        <w:t>5</w:t>
      </w:r>
      <w:r w:rsidRPr="00876F83">
        <w:rPr>
          <w:rFonts w:ascii="宋体" w:hAnsi="宋体" w:hint="eastAsia"/>
          <w:b/>
          <w:sz w:val="24"/>
        </w:rPr>
        <w:t>日</w:t>
      </w:r>
      <w:r w:rsidRPr="00876F83">
        <w:rPr>
          <w:rFonts w:ascii="宋体" w:hAnsi="宋体" w:hint="eastAsia"/>
          <w:b/>
          <w:sz w:val="24"/>
        </w:rPr>
        <w:t>/</w:t>
      </w:r>
      <w:r w:rsidRPr="00876F83">
        <w:rPr>
          <w:rFonts w:ascii="宋体" w:hAnsi="宋体" w:hint="eastAsia"/>
          <w:b/>
          <w:sz w:val="24"/>
        </w:rPr>
        <w:t>次月</w:t>
      </w:r>
      <w:r w:rsidRPr="00876F83">
        <w:rPr>
          <w:rFonts w:ascii="宋体" w:hAnsi="宋体" w:hint="eastAsia"/>
          <w:b/>
          <w:sz w:val="24"/>
        </w:rPr>
        <w:t>1</w:t>
      </w:r>
      <w:r w:rsidRPr="00876F83">
        <w:rPr>
          <w:rFonts w:ascii="宋体" w:hAnsi="宋体" w:hint="eastAsia"/>
          <w:b/>
          <w:sz w:val="24"/>
        </w:rPr>
        <w:t>日）。贷款利率调整后贷款分段计息。</w:t>
      </w:r>
    </w:p>
    <w:p w:rsidR="00C93072" w:rsidRPr="00A965C4" w:rsidRDefault="006E164E" w:rsidP="00A965C4">
      <w:pPr>
        <w:widowControl/>
        <w:spacing w:line="460" w:lineRule="exact"/>
        <w:ind w:firstLineChars="200" w:firstLine="482"/>
        <w:jc w:val="left"/>
        <w:textAlignment w:val="baseline"/>
        <w:rPr>
          <w:rFonts w:ascii="宋体" w:hAnsi="宋体"/>
          <w:b/>
          <w:sz w:val="24"/>
        </w:rPr>
      </w:pPr>
      <w:r w:rsidRPr="00A965C4">
        <w:rPr>
          <w:rFonts w:ascii="宋体" w:hAnsi="宋体" w:hint="eastAsia"/>
          <w:b/>
          <w:sz w:val="24"/>
        </w:rPr>
        <w:t>第四条</w:t>
      </w:r>
      <w:r w:rsidRPr="00A965C4">
        <w:rPr>
          <w:rFonts w:ascii="宋体" w:hAnsi="宋体" w:hint="eastAsia"/>
          <w:b/>
          <w:sz w:val="24"/>
        </w:rPr>
        <w:t xml:space="preserve"> </w:t>
      </w:r>
      <w:r w:rsidRPr="00A965C4">
        <w:rPr>
          <w:rFonts w:ascii="宋体" w:hAnsi="宋体" w:hint="eastAsia"/>
          <w:b/>
          <w:sz w:val="24"/>
        </w:rPr>
        <w:t>资金归行率计算规则</w:t>
      </w:r>
    </w:p>
    <w:p w:rsidR="00C93072" w:rsidRPr="00876F83" w:rsidRDefault="006E164E" w:rsidP="00876F83">
      <w:pPr>
        <w:widowControl/>
        <w:spacing w:line="460" w:lineRule="exact"/>
        <w:ind w:firstLineChars="200" w:firstLine="480"/>
        <w:jc w:val="left"/>
        <w:textAlignment w:val="baseline"/>
        <w:rPr>
          <w:rFonts w:ascii="宋体" w:hAnsi="宋体"/>
          <w:sz w:val="24"/>
        </w:rPr>
      </w:pPr>
      <w:r w:rsidRPr="00876F83">
        <w:rPr>
          <w:rFonts w:ascii="宋体" w:hAnsi="宋体" w:hint="eastAsia"/>
          <w:sz w:val="24"/>
        </w:rPr>
        <w:t>一、资金归行率，指借款人关联存款账户日均余额与借款人贷款额度之间的比值。</w:t>
      </w:r>
    </w:p>
    <w:p w:rsidR="00C93072" w:rsidRPr="00876F83" w:rsidRDefault="006E164E" w:rsidP="00876F83">
      <w:pPr>
        <w:widowControl/>
        <w:spacing w:line="460" w:lineRule="exact"/>
        <w:ind w:firstLineChars="200" w:firstLine="480"/>
        <w:jc w:val="left"/>
        <w:textAlignment w:val="baseline"/>
        <w:rPr>
          <w:rFonts w:ascii="宋体" w:hAnsi="宋体"/>
          <w:sz w:val="24"/>
        </w:rPr>
      </w:pPr>
      <w:r w:rsidRPr="00876F83">
        <w:rPr>
          <w:rFonts w:ascii="宋体" w:hAnsi="宋体" w:hint="eastAsia"/>
          <w:sz w:val="24"/>
        </w:rPr>
        <w:t>二、计算资金归行率时，借款人关联存款账户日均余额为上</w:t>
      </w:r>
      <w:r w:rsidRPr="00876F83">
        <w:rPr>
          <w:rFonts w:ascii="宋体" w:hAnsi="宋体" w:hint="eastAsia"/>
          <w:sz w:val="24"/>
          <w:u w:val="single"/>
        </w:rPr>
        <w:t xml:space="preserve">        </w:t>
      </w:r>
      <w:r w:rsidRPr="00876F83">
        <w:rPr>
          <w:rFonts w:ascii="宋体" w:hAnsi="宋体" w:hint="eastAsia"/>
          <w:sz w:val="24"/>
        </w:rPr>
        <w:t>（月</w:t>
      </w:r>
      <w:r w:rsidRPr="00876F83">
        <w:rPr>
          <w:rFonts w:ascii="宋体" w:hAnsi="宋体" w:hint="eastAsia"/>
          <w:sz w:val="24"/>
        </w:rPr>
        <w:t>/</w:t>
      </w:r>
      <w:r w:rsidRPr="00876F83">
        <w:rPr>
          <w:rFonts w:ascii="宋体" w:hAnsi="宋体" w:hint="eastAsia"/>
          <w:sz w:val="24"/>
        </w:rPr>
        <w:t>季</w:t>
      </w:r>
      <w:r w:rsidRPr="00876F83">
        <w:rPr>
          <w:rFonts w:ascii="宋体" w:hAnsi="宋体" w:hint="eastAsia"/>
          <w:sz w:val="24"/>
        </w:rPr>
        <w:t>/</w:t>
      </w:r>
      <w:r w:rsidRPr="00876F83">
        <w:rPr>
          <w:rFonts w:ascii="宋体" w:hAnsi="宋体" w:hint="eastAsia"/>
          <w:sz w:val="24"/>
        </w:rPr>
        <w:t>年）日均余额，借款人贷款额度取为上</w:t>
      </w:r>
      <w:r w:rsidRPr="00876F83">
        <w:rPr>
          <w:rFonts w:ascii="宋体" w:hAnsi="宋体" w:hint="eastAsia"/>
          <w:sz w:val="24"/>
          <w:u w:val="single"/>
        </w:rPr>
        <w:t xml:space="preserve">        </w:t>
      </w:r>
      <w:r w:rsidRPr="00876F83">
        <w:rPr>
          <w:rFonts w:ascii="宋体" w:hAnsi="宋体" w:hint="eastAsia"/>
          <w:sz w:val="24"/>
        </w:rPr>
        <w:t>（月</w:t>
      </w:r>
      <w:r w:rsidRPr="00876F83">
        <w:rPr>
          <w:rFonts w:ascii="宋体" w:hAnsi="宋体" w:hint="eastAsia"/>
          <w:sz w:val="24"/>
        </w:rPr>
        <w:t>/</w:t>
      </w:r>
      <w:r w:rsidRPr="00876F83">
        <w:rPr>
          <w:rFonts w:ascii="宋体" w:hAnsi="宋体" w:hint="eastAsia"/>
          <w:sz w:val="24"/>
        </w:rPr>
        <w:t>季</w:t>
      </w:r>
      <w:r w:rsidRPr="00876F83">
        <w:rPr>
          <w:rFonts w:ascii="宋体" w:hAnsi="宋体" w:hint="eastAsia"/>
          <w:sz w:val="24"/>
        </w:rPr>
        <w:t>/</w:t>
      </w:r>
      <w:r w:rsidRPr="00876F83">
        <w:rPr>
          <w:rFonts w:ascii="宋体" w:hAnsi="宋体" w:hint="eastAsia"/>
          <w:sz w:val="24"/>
        </w:rPr>
        <w:t>年）末借款人</w:t>
      </w:r>
      <w:r w:rsidRPr="00876F83">
        <w:rPr>
          <w:rFonts w:ascii="宋体" w:hAnsi="宋体" w:hint="eastAsia"/>
          <w:sz w:val="24"/>
        </w:rPr>
        <w:t>__________</w:t>
      </w:r>
      <w:r w:rsidRPr="00876F83">
        <w:rPr>
          <w:rFonts w:ascii="宋体" w:hAnsi="宋体" w:hint="eastAsia"/>
          <w:sz w:val="24"/>
        </w:rPr>
        <w:t>（名下</w:t>
      </w:r>
      <w:r w:rsidRPr="00876F83">
        <w:rPr>
          <w:rFonts w:ascii="宋体" w:hAnsi="宋体" w:hint="eastAsia"/>
          <w:sz w:val="24"/>
        </w:rPr>
        <w:t>/</w:t>
      </w:r>
      <w:r w:rsidRPr="00876F83">
        <w:rPr>
          <w:rFonts w:ascii="宋体" w:hAnsi="宋体" w:hint="eastAsia"/>
          <w:sz w:val="24"/>
        </w:rPr>
        <w:t>本合同项下）贷款允许的最大发放余额。</w:t>
      </w:r>
    </w:p>
    <w:p w:rsidR="00C93072" w:rsidRPr="00876F83" w:rsidRDefault="006E164E" w:rsidP="00876F83">
      <w:pPr>
        <w:widowControl/>
        <w:spacing w:line="460" w:lineRule="exact"/>
        <w:ind w:firstLineChars="200" w:firstLine="480"/>
        <w:jc w:val="left"/>
        <w:textAlignment w:val="baseline"/>
        <w:rPr>
          <w:rFonts w:ascii="宋体" w:hAnsi="宋体"/>
          <w:sz w:val="24"/>
        </w:rPr>
      </w:pPr>
      <w:r w:rsidRPr="00876F83">
        <w:rPr>
          <w:rFonts w:ascii="宋体" w:hAnsi="宋体" w:hint="eastAsia"/>
          <w:sz w:val="24"/>
        </w:rPr>
        <w:t>三、借款人所关联的存款账户仅为开立在贷款行（社）的人民币存款账户。借款人关联他人存款账户时，应征得账户所有人同意。如关联的存款账户非借款人营销引入或未征得账户所有人同意，贷款人有权解除账户的关联关系。</w:t>
      </w:r>
    </w:p>
    <w:p w:rsidR="00C93072" w:rsidRPr="00876F83" w:rsidRDefault="006E164E" w:rsidP="00876F83">
      <w:pPr>
        <w:widowControl/>
        <w:spacing w:line="460" w:lineRule="exact"/>
        <w:ind w:firstLineChars="200" w:firstLine="480"/>
        <w:jc w:val="left"/>
        <w:textAlignment w:val="baseline"/>
        <w:rPr>
          <w:rFonts w:ascii="宋体" w:hAnsi="宋体"/>
          <w:sz w:val="24"/>
        </w:rPr>
      </w:pPr>
      <w:r w:rsidRPr="00876F83">
        <w:rPr>
          <w:rFonts w:ascii="宋体" w:hAnsi="宋体" w:hint="eastAsia"/>
          <w:sz w:val="24"/>
        </w:rPr>
        <w:t>四、借款人贷款允许的最大发放余额：最高发生</w:t>
      </w:r>
      <w:proofErr w:type="gramStart"/>
      <w:r w:rsidRPr="00876F83">
        <w:rPr>
          <w:rFonts w:ascii="宋体" w:hAnsi="宋体" w:hint="eastAsia"/>
          <w:sz w:val="24"/>
        </w:rPr>
        <w:t>额贷款</w:t>
      </w:r>
      <w:proofErr w:type="gramEnd"/>
      <w:r w:rsidRPr="00876F83">
        <w:rPr>
          <w:rFonts w:ascii="宋体" w:hAnsi="宋体" w:hint="eastAsia"/>
          <w:sz w:val="24"/>
        </w:rPr>
        <w:t>合同中可用贷款授信余额和已发放贷款余额的合计数</w:t>
      </w:r>
      <w:r w:rsidRPr="00876F83">
        <w:rPr>
          <w:rFonts w:ascii="宋体" w:hAnsi="宋体" w:hint="eastAsia"/>
          <w:sz w:val="24"/>
        </w:rPr>
        <w:t>；最高余额贷款合同的贷款授信总额；其他贷款是贷款余额。</w:t>
      </w:r>
    </w:p>
    <w:p w:rsidR="00C93072" w:rsidRPr="00876F83" w:rsidRDefault="006E164E" w:rsidP="00876F83">
      <w:pPr>
        <w:widowControl/>
        <w:spacing w:line="460" w:lineRule="exact"/>
        <w:ind w:firstLineChars="200" w:firstLine="480"/>
        <w:jc w:val="left"/>
        <w:textAlignment w:val="baseline"/>
        <w:rPr>
          <w:rFonts w:ascii="宋体" w:hAnsi="宋体"/>
          <w:sz w:val="24"/>
        </w:rPr>
      </w:pPr>
      <w:r w:rsidRPr="00876F83">
        <w:rPr>
          <w:rFonts w:ascii="宋体" w:hAnsi="宋体" w:hint="eastAsia"/>
          <w:sz w:val="24"/>
        </w:rPr>
        <w:t>五、贷款人根据借款人资金归行率或资金归行率变化情况，定期计算客户调整点数及贷款执行利率，</w:t>
      </w:r>
      <w:r w:rsidRPr="00876F83">
        <w:rPr>
          <w:rFonts w:ascii="宋体" w:hAnsi="宋体" w:hint="eastAsia"/>
          <w:sz w:val="24"/>
        </w:rPr>
        <w:t>具体规则详见</w:t>
      </w:r>
      <w:r w:rsidRPr="00A965C4">
        <w:rPr>
          <w:rFonts w:ascii="宋体" w:hAnsi="宋体" w:hint="eastAsia"/>
          <w:b/>
          <w:sz w:val="24"/>
        </w:rPr>
        <w:t>附页</w:t>
      </w:r>
      <w:r w:rsidRPr="00876F83">
        <w:rPr>
          <w:rFonts w:ascii="宋体" w:hAnsi="宋体" w:hint="eastAsia"/>
          <w:sz w:val="24"/>
        </w:rPr>
        <w:t>。</w:t>
      </w:r>
    </w:p>
    <w:p w:rsidR="00C93072" w:rsidRPr="00A965C4" w:rsidRDefault="006E164E" w:rsidP="00A965C4">
      <w:pPr>
        <w:widowControl/>
        <w:spacing w:line="460" w:lineRule="exact"/>
        <w:ind w:firstLineChars="200" w:firstLine="482"/>
        <w:jc w:val="left"/>
        <w:textAlignment w:val="baseline"/>
        <w:rPr>
          <w:rFonts w:ascii="宋体" w:hAnsi="宋体"/>
          <w:b/>
          <w:sz w:val="24"/>
        </w:rPr>
      </w:pPr>
      <w:r w:rsidRPr="00A965C4">
        <w:rPr>
          <w:rFonts w:ascii="宋体" w:hAnsi="宋体" w:hint="eastAsia"/>
          <w:b/>
          <w:sz w:val="24"/>
        </w:rPr>
        <w:t>第五条</w:t>
      </w:r>
      <w:r w:rsidRPr="00A965C4">
        <w:rPr>
          <w:rFonts w:ascii="宋体" w:hAnsi="宋体" w:hint="eastAsia"/>
          <w:b/>
          <w:sz w:val="24"/>
        </w:rPr>
        <w:t xml:space="preserve"> </w:t>
      </w:r>
      <w:r w:rsidRPr="00A965C4">
        <w:rPr>
          <w:rFonts w:ascii="宋体" w:hAnsi="宋体" w:hint="eastAsia"/>
          <w:b/>
          <w:sz w:val="24"/>
        </w:rPr>
        <w:t>特殊情形约定</w:t>
      </w:r>
    </w:p>
    <w:p w:rsidR="00C93072" w:rsidRPr="00A965C4" w:rsidRDefault="006E164E" w:rsidP="00A965C4">
      <w:pPr>
        <w:widowControl/>
        <w:spacing w:line="460" w:lineRule="exact"/>
        <w:ind w:firstLineChars="200" w:firstLine="482"/>
        <w:jc w:val="left"/>
        <w:textAlignment w:val="baseline"/>
        <w:rPr>
          <w:rFonts w:ascii="宋体" w:hAnsi="宋体"/>
          <w:b/>
          <w:sz w:val="24"/>
        </w:rPr>
      </w:pPr>
      <w:r w:rsidRPr="00A965C4">
        <w:rPr>
          <w:rFonts w:ascii="宋体" w:hAnsi="宋体" w:hint="eastAsia"/>
          <w:b/>
          <w:sz w:val="24"/>
        </w:rPr>
        <w:t>一、以下情形，该借款合同项下浮动利率贷款的客户调整点数将自动恢复为零，普通贷款于次月</w:t>
      </w:r>
      <w:r w:rsidRPr="00A965C4">
        <w:rPr>
          <w:rFonts w:ascii="宋体" w:hAnsi="宋体" w:hint="eastAsia"/>
          <w:b/>
          <w:sz w:val="24"/>
        </w:rPr>
        <w:t>5</w:t>
      </w:r>
      <w:r w:rsidRPr="00A965C4">
        <w:rPr>
          <w:rFonts w:ascii="宋体" w:hAnsi="宋体" w:hint="eastAsia"/>
          <w:b/>
          <w:sz w:val="24"/>
        </w:rPr>
        <w:t>日生效，按揭贷款于以下情形发生当月起第三个月</w:t>
      </w:r>
      <w:r w:rsidRPr="00A965C4">
        <w:rPr>
          <w:rFonts w:ascii="宋体" w:hAnsi="宋体" w:hint="eastAsia"/>
          <w:b/>
          <w:sz w:val="24"/>
        </w:rPr>
        <w:t>1</w:t>
      </w:r>
      <w:r w:rsidRPr="00A965C4">
        <w:rPr>
          <w:rFonts w:ascii="宋体" w:hAnsi="宋体" w:hint="eastAsia"/>
          <w:b/>
          <w:sz w:val="24"/>
        </w:rPr>
        <w:t>日生效。</w:t>
      </w:r>
    </w:p>
    <w:p w:rsidR="00C93072" w:rsidRPr="00A965C4" w:rsidRDefault="006E164E" w:rsidP="00A965C4">
      <w:pPr>
        <w:widowControl/>
        <w:spacing w:line="460" w:lineRule="exact"/>
        <w:ind w:firstLineChars="200" w:firstLine="482"/>
        <w:jc w:val="left"/>
        <w:textAlignment w:val="baseline"/>
        <w:rPr>
          <w:rFonts w:ascii="宋体" w:hAnsi="宋体"/>
          <w:b/>
          <w:sz w:val="24"/>
        </w:rPr>
      </w:pPr>
      <w:r w:rsidRPr="00A965C4">
        <w:rPr>
          <w:rFonts w:ascii="宋体" w:hAnsi="宋体" w:hint="eastAsia"/>
          <w:b/>
          <w:sz w:val="24"/>
        </w:rPr>
        <w:t>1.</w:t>
      </w:r>
      <w:r w:rsidRPr="00A965C4">
        <w:rPr>
          <w:rFonts w:ascii="宋体" w:hAnsi="宋体" w:hint="eastAsia"/>
          <w:b/>
          <w:sz w:val="24"/>
        </w:rPr>
        <w:t>该笔借款当月取消贷款利率自主定价。</w:t>
      </w:r>
    </w:p>
    <w:p w:rsidR="00C93072" w:rsidRPr="00A965C4" w:rsidRDefault="006E164E" w:rsidP="00A965C4">
      <w:pPr>
        <w:widowControl/>
        <w:spacing w:line="460" w:lineRule="exact"/>
        <w:ind w:firstLineChars="200" w:firstLine="482"/>
        <w:jc w:val="left"/>
        <w:textAlignment w:val="baseline"/>
        <w:rPr>
          <w:rFonts w:ascii="宋体" w:hAnsi="宋体"/>
          <w:b/>
          <w:sz w:val="24"/>
        </w:rPr>
      </w:pPr>
      <w:r w:rsidRPr="00A965C4">
        <w:rPr>
          <w:rFonts w:ascii="宋体" w:hAnsi="宋体" w:hint="eastAsia"/>
          <w:b/>
          <w:sz w:val="24"/>
        </w:rPr>
        <w:t>2.</w:t>
      </w:r>
      <w:r w:rsidRPr="00A965C4">
        <w:rPr>
          <w:rFonts w:ascii="宋体" w:hAnsi="宋体" w:hint="eastAsia"/>
          <w:b/>
          <w:sz w:val="24"/>
        </w:rPr>
        <w:t>该笔借款合同项下的贷款本金或利息逾期。</w:t>
      </w:r>
    </w:p>
    <w:p w:rsidR="00C93072" w:rsidRPr="00A965C4" w:rsidRDefault="006E164E" w:rsidP="00A965C4">
      <w:pPr>
        <w:widowControl/>
        <w:spacing w:line="460" w:lineRule="exact"/>
        <w:ind w:firstLineChars="200" w:firstLine="482"/>
        <w:jc w:val="left"/>
        <w:textAlignment w:val="baseline"/>
        <w:rPr>
          <w:rFonts w:ascii="宋体" w:hAnsi="宋体"/>
          <w:b/>
          <w:sz w:val="24"/>
        </w:rPr>
      </w:pPr>
      <w:r w:rsidRPr="00A965C4">
        <w:rPr>
          <w:rFonts w:ascii="宋体" w:hAnsi="宋体" w:hint="eastAsia"/>
          <w:b/>
          <w:sz w:val="24"/>
        </w:rPr>
        <w:t>二、固定利率贷款不执行贷款利率自主定价。</w:t>
      </w:r>
    </w:p>
    <w:p w:rsidR="00C93072" w:rsidRPr="00A965C4" w:rsidRDefault="006E164E" w:rsidP="00A965C4">
      <w:pPr>
        <w:widowControl/>
        <w:spacing w:line="460" w:lineRule="exact"/>
        <w:ind w:firstLineChars="200" w:firstLine="482"/>
        <w:jc w:val="left"/>
        <w:textAlignment w:val="baseline"/>
        <w:rPr>
          <w:rFonts w:ascii="宋体" w:hAnsi="宋体"/>
          <w:b/>
          <w:sz w:val="24"/>
        </w:rPr>
      </w:pPr>
      <w:r w:rsidRPr="00A965C4">
        <w:rPr>
          <w:rFonts w:ascii="宋体" w:hAnsi="宋体" w:hint="eastAsia"/>
          <w:b/>
          <w:sz w:val="24"/>
        </w:rPr>
        <w:t>第六条</w:t>
      </w:r>
      <w:r w:rsidRPr="00A965C4">
        <w:rPr>
          <w:rFonts w:ascii="宋体" w:hAnsi="宋体" w:hint="eastAsia"/>
          <w:b/>
          <w:sz w:val="24"/>
        </w:rPr>
        <w:t xml:space="preserve"> </w:t>
      </w:r>
      <w:r w:rsidRPr="00A965C4">
        <w:rPr>
          <w:rFonts w:ascii="宋体" w:hAnsi="宋体" w:hint="eastAsia"/>
          <w:b/>
          <w:sz w:val="24"/>
        </w:rPr>
        <w:t>担保人同意按照本补充协议和借款合同的约定为借款人承担担保责任。</w:t>
      </w:r>
    </w:p>
    <w:p w:rsidR="00C93072" w:rsidRPr="00A965C4" w:rsidRDefault="006E164E" w:rsidP="00A965C4">
      <w:pPr>
        <w:widowControl/>
        <w:spacing w:line="460" w:lineRule="exact"/>
        <w:ind w:firstLineChars="200" w:firstLine="482"/>
        <w:jc w:val="left"/>
        <w:textAlignment w:val="baseline"/>
        <w:rPr>
          <w:rFonts w:ascii="宋体" w:hAnsi="宋体"/>
          <w:b/>
          <w:sz w:val="24"/>
        </w:rPr>
      </w:pPr>
      <w:r w:rsidRPr="00A965C4">
        <w:rPr>
          <w:rFonts w:ascii="宋体" w:hAnsi="宋体" w:hint="eastAsia"/>
          <w:b/>
          <w:sz w:val="24"/>
        </w:rPr>
        <w:t>第七条</w:t>
      </w:r>
      <w:r w:rsidRPr="00A965C4">
        <w:rPr>
          <w:rFonts w:ascii="宋体" w:hAnsi="宋体" w:hint="eastAsia"/>
          <w:b/>
          <w:sz w:val="24"/>
        </w:rPr>
        <w:t xml:space="preserve"> </w:t>
      </w:r>
      <w:r w:rsidRPr="00A965C4">
        <w:rPr>
          <w:rFonts w:ascii="宋体" w:hAnsi="宋体" w:hint="eastAsia"/>
          <w:b/>
          <w:sz w:val="24"/>
        </w:rPr>
        <w:t>因政策调整、系统升级改造等因素影响，借款人及担保人应</w:t>
      </w:r>
      <w:proofErr w:type="gramStart"/>
      <w:r w:rsidRPr="00A965C4">
        <w:rPr>
          <w:rFonts w:ascii="宋体" w:hAnsi="宋体" w:hint="eastAsia"/>
          <w:b/>
          <w:sz w:val="24"/>
        </w:rPr>
        <w:t>极配合</w:t>
      </w:r>
      <w:proofErr w:type="gramEnd"/>
      <w:r w:rsidRPr="00A965C4">
        <w:rPr>
          <w:rFonts w:ascii="宋体" w:hAnsi="宋体" w:hint="eastAsia"/>
          <w:b/>
          <w:sz w:val="24"/>
        </w:rPr>
        <w:t>贷款人开展该项业务的调整工作，否则贷款人有权解除贷款利率自主定价。</w:t>
      </w:r>
    </w:p>
    <w:p w:rsidR="00C93072" w:rsidRPr="00A965C4" w:rsidRDefault="006E164E" w:rsidP="00A965C4">
      <w:pPr>
        <w:widowControl/>
        <w:spacing w:line="460" w:lineRule="exact"/>
        <w:ind w:firstLineChars="200" w:firstLine="482"/>
        <w:jc w:val="left"/>
        <w:textAlignment w:val="baseline"/>
        <w:rPr>
          <w:rFonts w:ascii="宋体" w:hAnsi="宋体"/>
          <w:sz w:val="24"/>
        </w:rPr>
      </w:pPr>
      <w:r w:rsidRPr="00A965C4">
        <w:rPr>
          <w:rFonts w:ascii="宋体" w:hAnsi="宋体" w:hint="eastAsia"/>
          <w:b/>
          <w:sz w:val="24"/>
        </w:rPr>
        <w:lastRenderedPageBreak/>
        <w:t>第八条</w:t>
      </w:r>
      <w:r w:rsidRPr="00A965C4">
        <w:rPr>
          <w:rFonts w:ascii="宋体" w:hAnsi="宋体" w:hint="eastAsia"/>
          <w:sz w:val="24"/>
        </w:rPr>
        <w:t xml:space="preserve"> </w:t>
      </w:r>
      <w:r w:rsidRPr="00A965C4">
        <w:rPr>
          <w:rFonts w:ascii="宋体" w:hAnsi="宋体" w:hint="eastAsia"/>
          <w:sz w:val="24"/>
        </w:rPr>
        <w:t>借款合同利率相关约定与本补充协议如有不一致之处，以本补充协议为准；本补充协议未约定事项，以借款合同为准。</w:t>
      </w:r>
    </w:p>
    <w:p w:rsidR="00C93072" w:rsidRPr="00A965C4" w:rsidRDefault="006E164E" w:rsidP="00A965C4">
      <w:pPr>
        <w:widowControl/>
        <w:spacing w:line="460" w:lineRule="exact"/>
        <w:ind w:firstLineChars="200" w:firstLine="482"/>
        <w:jc w:val="left"/>
        <w:textAlignment w:val="baseline"/>
        <w:rPr>
          <w:rFonts w:ascii="宋体" w:hAnsi="宋体"/>
          <w:sz w:val="24"/>
        </w:rPr>
      </w:pPr>
      <w:r w:rsidRPr="00A965C4">
        <w:rPr>
          <w:rFonts w:ascii="宋体" w:hAnsi="宋体" w:hint="eastAsia"/>
          <w:b/>
          <w:sz w:val="24"/>
        </w:rPr>
        <w:t>第九条</w:t>
      </w:r>
      <w:r w:rsidRPr="00A965C4">
        <w:rPr>
          <w:rFonts w:ascii="宋体" w:hAnsi="宋体" w:hint="eastAsia"/>
          <w:sz w:val="24"/>
        </w:rPr>
        <w:t xml:space="preserve"> </w:t>
      </w:r>
      <w:r w:rsidRPr="00A965C4">
        <w:rPr>
          <w:rFonts w:ascii="宋体" w:hAnsi="宋体" w:hint="eastAsia"/>
          <w:sz w:val="24"/>
        </w:rPr>
        <w:t>本补充协议自借款人、共同借款人（若有）、贷款人、担保人（保证人</w:t>
      </w:r>
      <w:r w:rsidRPr="00A965C4">
        <w:rPr>
          <w:rFonts w:ascii="宋体" w:hAnsi="宋体" w:hint="eastAsia"/>
          <w:sz w:val="24"/>
        </w:rPr>
        <w:t>/</w:t>
      </w:r>
      <w:r w:rsidRPr="00A965C4">
        <w:rPr>
          <w:rFonts w:ascii="宋体" w:hAnsi="宋体" w:hint="eastAsia"/>
          <w:sz w:val="24"/>
        </w:rPr>
        <w:t>抵押人</w:t>
      </w:r>
      <w:r w:rsidRPr="00A965C4">
        <w:rPr>
          <w:rFonts w:ascii="宋体" w:hAnsi="宋体" w:hint="eastAsia"/>
          <w:sz w:val="24"/>
        </w:rPr>
        <w:t>/</w:t>
      </w:r>
      <w:r w:rsidRPr="00A965C4">
        <w:rPr>
          <w:rFonts w:ascii="宋体" w:hAnsi="宋体" w:hint="eastAsia"/>
          <w:sz w:val="24"/>
        </w:rPr>
        <w:t>出质人）等签字或盖章之日起生效，</w:t>
      </w:r>
      <w:r w:rsidRPr="00A965C4">
        <w:rPr>
          <w:rFonts w:ascii="宋体" w:hAnsi="宋体" w:hint="eastAsia"/>
          <w:sz w:val="24"/>
        </w:rPr>
        <w:t>如原已签订自主定价协议同时废止。</w:t>
      </w:r>
      <w:r w:rsidRPr="00A965C4">
        <w:rPr>
          <w:rFonts w:ascii="宋体" w:hAnsi="宋体" w:hint="eastAsia"/>
          <w:sz w:val="24"/>
        </w:rPr>
        <w:t>主借款合同到期后本补充协议自动失效。</w:t>
      </w:r>
    </w:p>
    <w:p w:rsidR="00C93072" w:rsidRPr="00A965C4" w:rsidRDefault="006E164E" w:rsidP="00A965C4">
      <w:pPr>
        <w:widowControl/>
        <w:spacing w:line="460" w:lineRule="exact"/>
        <w:ind w:firstLineChars="200" w:firstLine="482"/>
        <w:jc w:val="left"/>
        <w:textAlignment w:val="baseline"/>
        <w:rPr>
          <w:rFonts w:ascii="宋体" w:hAnsi="宋体"/>
          <w:b/>
          <w:sz w:val="24"/>
        </w:rPr>
      </w:pPr>
      <w:r w:rsidRPr="00A965C4">
        <w:rPr>
          <w:rFonts w:ascii="宋体" w:hAnsi="宋体" w:hint="eastAsia"/>
          <w:b/>
          <w:sz w:val="24"/>
        </w:rPr>
        <w:t>第十条</w:t>
      </w:r>
      <w:r w:rsidRPr="00A965C4">
        <w:rPr>
          <w:rFonts w:ascii="宋体" w:hAnsi="宋体" w:hint="eastAsia"/>
          <w:b/>
          <w:sz w:val="24"/>
        </w:rPr>
        <w:t xml:space="preserve"> </w:t>
      </w:r>
      <w:r w:rsidRPr="00A965C4">
        <w:rPr>
          <w:rFonts w:ascii="宋体" w:hAnsi="宋体" w:hint="eastAsia"/>
          <w:b/>
          <w:sz w:val="24"/>
        </w:rPr>
        <w:t>借款人（共同借款人）、担保人（保证人</w:t>
      </w:r>
      <w:r w:rsidRPr="00A965C4">
        <w:rPr>
          <w:rFonts w:ascii="宋体" w:hAnsi="宋体" w:hint="eastAsia"/>
          <w:b/>
          <w:sz w:val="24"/>
        </w:rPr>
        <w:t>/</w:t>
      </w:r>
      <w:r w:rsidRPr="00A965C4">
        <w:rPr>
          <w:rFonts w:ascii="宋体" w:hAnsi="宋体" w:hint="eastAsia"/>
          <w:b/>
          <w:sz w:val="24"/>
        </w:rPr>
        <w:t>抵押人</w:t>
      </w:r>
      <w:r w:rsidRPr="00A965C4">
        <w:rPr>
          <w:rFonts w:ascii="宋体" w:hAnsi="宋体" w:hint="eastAsia"/>
          <w:b/>
          <w:sz w:val="24"/>
        </w:rPr>
        <w:t>/</w:t>
      </w:r>
      <w:r w:rsidRPr="00A965C4">
        <w:rPr>
          <w:rFonts w:ascii="宋体" w:hAnsi="宋体" w:hint="eastAsia"/>
          <w:b/>
          <w:sz w:val="24"/>
        </w:rPr>
        <w:t>出质人）已阅读本补充协议所有条款</w:t>
      </w:r>
      <w:r w:rsidRPr="00A965C4">
        <w:rPr>
          <w:rFonts w:ascii="宋体" w:hAnsi="宋体" w:hint="eastAsia"/>
          <w:b/>
          <w:sz w:val="24"/>
        </w:rPr>
        <w:t>。</w:t>
      </w:r>
      <w:r w:rsidRPr="00A965C4">
        <w:rPr>
          <w:rFonts w:ascii="宋体" w:hAnsi="宋体" w:hint="eastAsia"/>
          <w:b/>
          <w:sz w:val="24"/>
        </w:rPr>
        <w:t>应借款人（共同借款人）、担保人（保证人</w:t>
      </w:r>
      <w:r w:rsidRPr="00A965C4">
        <w:rPr>
          <w:rFonts w:ascii="宋体" w:hAnsi="宋体" w:hint="eastAsia"/>
          <w:b/>
          <w:sz w:val="24"/>
        </w:rPr>
        <w:t>/</w:t>
      </w:r>
      <w:r w:rsidRPr="00A965C4">
        <w:rPr>
          <w:rFonts w:ascii="宋体" w:hAnsi="宋体" w:hint="eastAsia"/>
          <w:b/>
          <w:sz w:val="24"/>
        </w:rPr>
        <w:t>抵押人</w:t>
      </w:r>
      <w:r w:rsidRPr="00A965C4">
        <w:rPr>
          <w:rFonts w:ascii="宋体" w:hAnsi="宋体" w:hint="eastAsia"/>
          <w:b/>
          <w:sz w:val="24"/>
        </w:rPr>
        <w:t>/</w:t>
      </w:r>
      <w:r w:rsidRPr="00A965C4">
        <w:rPr>
          <w:rFonts w:ascii="宋体" w:hAnsi="宋体" w:hint="eastAsia"/>
          <w:b/>
          <w:sz w:val="24"/>
        </w:rPr>
        <w:t>出质</w:t>
      </w:r>
      <w:bookmarkStart w:id="0" w:name="_GoBack"/>
      <w:bookmarkEnd w:id="0"/>
      <w:r w:rsidRPr="00A965C4">
        <w:rPr>
          <w:rFonts w:ascii="宋体" w:hAnsi="宋体" w:hint="eastAsia"/>
          <w:b/>
          <w:sz w:val="24"/>
        </w:rPr>
        <w:t>人）要求，贷款人已对本协议条款进行详尽说明。借款人（共同借款人）、担保人（保证人</w:t>
      </w:r>
      <w:r w:rsidRPr="00A965C4">
        <w:rPr>
          <w:rFonts w:ascii="宋体" w:hAnsi="宋体" w:hint="eastAsia"/>
          <w:b/>
          <w:sz w:val="24"/>
        </w:rPr>
        <w:t>/</w:t>
      </w:r>
      <w:r w:rsidRPr="00A965C4">
        <w:rPr>
          <w:rFonts w:ascii="宋体" w:hAnsi="宋体" w:hint="eastAsia"/>
          <w:b/>
          <w:sz w:val="24"/>
        </w:rPr>
        <w:t>抵押人</w:t>
      </w:r>
      <w:r w:rsidRPr="00A965C4">
        <w:rPr>
          <w:rFonts w:ascii="宋体" w:hAnsi="宋体" w:hint="eastAsia"/>
          <w:b/>
          <w:sz w:val="24"/>
        </w:rPr>
        <w:t>/</w:t>
      </w:r>
      <w:r w:rsidRPr="00A965C4">
        <w:rPr>
          <w:rFonts w:ascii="宋体" w:hAnsi="宋体" w:hint="eastAsia"/>
          <w:b/>
          <w:sz w:val="24"/>
        </w:rPr>
        <w:t>出质人）对本协议条款的含义及相应法律后果已全面充分理解</w:t>
      </w:r>
      <w:r w:rsidRPr="00A965C4">
        <w:rPr>
          <w:rFonts w:ascii="宋体" w:hAnsi="宋体" w:hint="eastAsia"/>
          <w:b/>
          <w:sz w:val="24"/>
        </w:rPr>
        <w:t>。</w:t>
      </w:r>
    </w:p>
    <w:p w:rsidR="00C93072" w:rsidRPr="00A965C4" w:rsidRDefault="006E164E" w:rsidP="00A965C4">
      <w:pPr>
        <w:widowControl/>
        <w:spacing w:line="460" w:lineRule="exact"/>
        <w:ind w:firstLineChars="200" w:firstLine="482"/>
        <w:jc w:val="left"/>
        <w:textAlignment w:val="baseline"/>
        <w:rPr>
          <w:rFonts w:ascii="宋体" w:hAnsi="宋体"/>
          <w:b/>
          <w:sz w:val="24"/>
          <w:u w:val="single"/>
        </w:rPr>
      </w:pPr>
      <w:r w:rsidRPr="00A965C4">
        <w:rPr>
          <w:rFonts w:ascii="宋体" w:hAnsi="宋体" w:hint="eastAsia"/>
          <w:b/>
          <w:sz w:val="24"/>
        </w:rPr>
        <w:t>第十一条</w:t>
      </w:r>
      <w:r w:rsidRPr="00A965C4">
        <w:rPr>
          <w:rFonts w:ascii="宋体" w:hAnsi="宋体" w:hint="eastAsia"/>
          <w:b/>
          <w:sz w:val="24"/>
        </w:rPr>
        <w:t xml:space="preserve"> </w:t>
      </w:r>
      <w:r w:rsidRPr="00A965C4">
        <w:rPr>
          <w:rFonts w:ascii="宋体" w:hAnsi="宋体" w:hint="eastAsia"/>
          <w:b/>
          <w:sz w:val="24"/>
        </w:rPr>
        <w:t>其他约定事项：</w:t>
      </w:r>
      <w:r w:rsidRPr="00A965C4">
        <w:rPr>
          <w:rFonts w:ascii="宋体" w:hAnsi="宋体" w:hint="eastAsia"/>
          <w:b/>
          <w:sz w:val="24"/>
          <w:u w:val="single"/>
        </w:rPr>
        <w:t xml:space="preserve"> </w:t>
      </w:r>
      <w:r w:rsidRPr="00A965C4">
        <w:rPr>
          <w:rFonts w:ascii="宋体" w:hAnsi="宋体" w:hint="eastAsia"/>
          <w:b/>
          <w:sz w:val="24"/>
          <w:u w:val="single"/>
        </w:rPr>
        <w:t xml:space="preserve">                                                 </w:t>
      </w:r>
    </w:p>
    <w:p w:rsidR="00C93072" w:rsidRPr="00A965C4" w:rsidRDefault="006E164E" w:rsidP="001B1B31">
      <w:pPr>
        <w:widowControl/>
        <w:spacing w:line="460" w:lineRule="exact"/>
        <w:jc w:val="left"/>
        <w:textAlignment w:val="baseline"/>
        <w:rPr>
          <w:rFonts w:ascii="宋体" w:hAnsi="宋体"/>
          <w:b/>
          <w:sz w:val="24"/>
          <w:u w:val="single"/>
        </w:rPr>
      </w:pPr>
      <w:r w:rsidRPr="00A965C4">
        <w:rPr>
          <w:rFonts w:ascii="宋体" w:hAnsi="宋体" w:hint="eastAsia"/>
          <w:b/>
          <w:sz w:val="24"/>
          <w:u w:val="single"/>
        </w:rPr>
        <w:t xml:space="preserve">                                                     </w:t>
      </w:r>
      <w:r w:rsidRPr="00A965C4">
        <w:rPr>
          <w:rFonts w:ascii="宋体" w:hAnsi="宋体" w:hint="eastAsia"/>
          <w:b/>
          <w:sz w:val="24"/>
          <w:u w:val="single"/>
        </w:rPr>
        <w:t xml:space="preserve">                     </w:t>
      </w:r>
    </w:p>
    <w:p w:rsidR="00C93072" w:rsidRPr="001B1B31" w:rsidRDefault="006E164E" w:rsidP="001B1B31">
      <w:pPr>
        <w:widowControl/>
        <w:spacing w:line="460" w:lineRule="exact"/>
        <w:jc w:val="left"/>
        <w:textAlignment w:val="baseline"/>
        <w:rPr>
          <w:rFonts w:ascii="宋体" w:hAnsi="宋体"/>
          <w:b/>
          <w:sz w:val="24"/>
        </w:rPr>
      </w:pPr>
      <w:r w:rsidRPr="00A965C4">
        <w:rPr>
          <w:rFonts w:ascii="宋体" w:hAnsi="宋体" w:hint="eastAsia"/>
          <w:b/>
          <w:sz w:val="24"/>
          <w:u w:val="single"/>
        </w:rPr>
        <w:t xml:space="preserve">                                          </w:t>
      </w:r>
      <w:r w:rsidR="001B1B31">
        <w:rPr>
          <w:rFonts w:ascii="宋体" w:hAnsi="宋体" w:hint="eastAsia"/>
          <w:b/>
          <w:sz w:val="24"/>
          <w:u w:val="single"/>
        </w:rPr>
        <w:t xml:space="preserve">                               </w:t>
      </w:r>
      <w:r w:rsidR="001B1B31" w:rsidRPr="001B1B31">
        <w:rPr>
          <w:rFonts w:ascii="宋体" w:hAnsi="宋体" w:hint="eastAsia"/>
          <w:b/>
          <w:sz w:val="24"/>
        </w:rPr>
        <w:t>。</w:t>
      </w:r>
    </w:p>
    <w:p w:rsidR="00C93072" w:rsidRPr="00A965C4" w:rsidRDefault="006E164E" w:rsidP="00A965C4">
      <w:pPr>
        <w:widowControl/>
        <w:spacing w:line="460" w:lineRule="exact"/>
        <w:ind w:firstLineChars="200" w:firstLine="482"/>
        <w:jc w:val="left"/>
        <w:textAlignment w:val="baseline"/>
        <w:rPr>
          <w:rFonts w:ascii="宋体" w:hAnsi="宋体"/>
          <w:b/>
          <w:sz w:val="24"/>
        </w:rPr>
      </w:pPr>
      <w:r w:rsidRPr="00A965C4">
        <w:rPr>
          <w:rFonts w:ascii="宋体" w:hAnsi="宋体" w:hint="eastAsia"/>
          <w:b/>
          <w:sz w:val="24"/>
        </w:rPr>
        <w:t>第十二条</w:t>
      </w:r>
      <w:r w:rsidRPr="00A965C4">
        <w:rPr>
          <w:rFonts w:ascii="宋体" w:hAnsi="宋体" w:hint="eastAsia"/>
          <w:b/>
          <w:sz w:val="24"/>
        </w:rPr>
        <w:t xml:space="preserve"> </w:t>
      </w:r>
      <w:r w:rsidRPr="00A965C4">
        <w:rPr>
          <w:rFonts w:ascii="宋体" w:hAnsi="宋体" w:hint="eastAsia"/>
          <w:b/>
          <w:sz w:val="24"/>
        </w:rPr>
        <w:t>本协议一式</w:t>
      </w:r>
      <w:r w:rsidRPr="00A965C4">
        <w:rPr>
          <w:rFonts w:ascii="宋体" w:hAnsi="宋体" w:hint="eastAsia"/>
          <w:b/>
          <w:sz w:val="24"/>
          <w:u w:val="single"/>
        </w:rPr>
        <w:t xml:space="preserve">     </w:t>
      </w:r>
      <w:r w:rsidRPr="00A965C4">
        <w:rPr>
          <w:rFonts w:ascii="宋体" w:hAnsi="宋体" w:hint="eastAsia"/>
          <w:b/>
          <w:sz w:val="24"/>
        </w:rPr>
        <w:t>份，借款人、共同借款人（若有）、担保人（保证人</w:t>
      </w:r>
      <w:r w:rsidRPr="00A965C4">
        <w:rPr>
          <w:rFonts w:ascii="宋体" w:hAnsi="宋体" w:hint="eastAsia"/>
          <w:b/>
          <w:sz w:val="24"/>
        </w:rPr>
        <w:t>/</w:t>
      </w:r>
      <w:r w:rsidRPr="00A965C4">
        <w:rPr>
          <w:rFonts w:ascii="宋体" w:hAnsi="宋体" w:hint="eastAsia"/>
          <w:b/>
          <w:sz w:val="24"/>
        </w:rPr>
        <w:t>抵押人</w:t>
      </w:r>
      <w:r w:rsidRPr="00A965C4">
        <w:rPr>
          <w:rFonts w:ascii="宋体" w:hAnsi="宋体" w:hint="eastAsia"/>
          <w:b/>
          <w:sz w:val="24"/>
        </w:rPr>
        <w:t>/</w:t>
      </w:r>
      <w:r w:rsidRPr="00A965C4">
        <w:rPr>
          <w:rFonts w:ascii="宋体" w:hAnsi="宋体" w:hint="eastAsia"/>
          <w:b/>
          <w:sz w:val="24"/>
        </w:rPr>
        <w:t>出质人）</w:t>
      </w:r>
      <w:r w:rsidRPr="00A965C4">
        <w:rPr>
          <w:rFonts w:ascii="宋体" w:hAnsi="宋体" w:hint="eastAsia"/>
          <w:b/>
          <w:sz w:val="24"/>
        </w:rPr>
        <w:t>各执壹份，</w:t>
      </w:r>
      <w:r w:rsidRPr="00A965C4">
        <w:rPr>
          <w:rFonts w:ascii="宋体" w:hAnsi="宋体" w:hint="eastAsia"/>
          <w:b/>
          <w:sz w:val="24"/>
        </w:rPr>
        <w:t>贷款人执</w:t>
      </w:r>
      <w:r w:rsidRPr="00A965C4">
        <w:rPr>
          <w:rFonts w:ascii="宋体" w:hAnsi="宋体" w:hint="eastAsia"/>
          <w:b/>
          <w:sz w:val="24"/>
          <w:u w:val="single"/>
        </w:rPr>
        <w:t xml:space="preserve">       </w:t>
      </w:r>
      <w:r w:rsidRPr="00A965C4">
        <w:rPr>
          <w:rFonts w:ascii="宋体" w:hAnsi="宋体" w:hint="eastAsia"/>
          <w:b/>
          <w:sz w:val="24"/>
        </w:rPr>
        <w:t>份。</w:t>
      </w:r>
    </w:p>
    <w:p w:rsidR="00C93072" w:rsidRPr="008D16D9" w:rsidRDefault="00C93072">
      <w:pPr>
        <w:widowControl/>
        <w:adjustRightInd w:val="0"/>
        <w:snapToGrid w:val="0"/>
        <w:spacing w:line="560" w:lineRule="exact"/>
        <w:ind w:firstLineChars="200" w:firstLine="480"/>
        <w:jc w:val="left"/>
        <w:textAlignment w:val="baseline"/>
        <w:rPr>
          <w:rFonts w:asciiTheme="minorEastAsia" w:eastAsiaTheme="minorEastAsia" w:hAnsiTheme="minorEastAsi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6"/>
        <w:gridCol w:w="4077"/>
      </w:tblGrid>
      <w:tr w:rsidR="00C93072" w:rsidRPr="008D16D9">
        <w:trPr>
          <w:trHeight w:val="2053"/>
          <w:jc w:val="center"/>
        </w:trPr>
        <w:tc>
          <w:tcPr>
            <w:tcW w:w="4076" w:type="dxa"/>
          </w:tcPr>
          <w:p w:rsidR="00C93072" w:rsidRPr="008D16D9" w:rsidRDefault="006E164E">
            <w:pPr>
              <w:spacing w:line="560" w:lineRule="exact"/>
              <w:jc w:val="left"/>
              <w:textAlignment w:val="baseline"/>
              <w:rPr>
                <w:rFonts w:asciiTheme="minorEastAsia" w:eastAsiaTheme="minorEastAsia" w:hAnsiTheme="minorEastAsia"/>
                <w:sz w:val="24"/>
              </w:rPr>
            </w:pPr>
            <w:r w:rsidRPr="008D16D9">
              <w:rPr>
                <w:rFonts w:asciiTheme="minorEastAsia" w:eastAsiaTheme="minorEastAsia" w:hAnsiTheme="minorEastAsia" w:hint="eastAsia"/>
                <w:sz w:val="24"/>
              </w:rPr>
              <w:t>借款人</w:t>
            </w:r>
            <w:r w:rsidRPr="008D16D9">
              <w:rPr>
                <w:rFonts w:asciiTheme="minorEastAsia" w:eastAsiaTheme="minorEastAsia" w:hAnsiTheme="minorEastAsia" w:hint="eastAsia"/>
                <w:sz w:val="24"/>
              </w:rPr>
              <w:t>/</w:t>
            </w:r>
            <w:r w:rsidRPr="008D16D9">
              <w:rPr>
                <w:rFonts w:asciiTheme="minorEastAsia" w:eastAsiaTheme="minorEastAsia" w:hAnsiTheme="minorEastAsia" w:hint="eastAsia"/>
                <w:sz w:val="24"/>
              </w:rPr>
              <w:t>共同借款人（签章）：</w:t>
            </w:r>
          </w:p>
          <w:p w:rsidR="00C93072" w:rsidRPr="008D16D9" w:rsidRDefault="00C93072">
            <w:pPr>
              <w:spacing w:line="560" w:lineRule="exact"/>
              <w:jc w:val="left"/>
              <w:textAlignment w:val="baseline"/>
              <w:rPr>
                <w:rFonts w:asciiTheme="minorEastAsia" w:eastAsiaTheme="minorEastAsia" w:hAnsiTheme="minorEastAsia"/>
                <w:sz w:val="24"/>
              </w:rPr>
            </w:pPr>
          </w:p>
          <w:p w:rsidR="00C93072" w:rsidRPr="008D16D9" w:rsidRDefault="006E164E">
            <w:pPr>
              <w:spacing w:line="560" w:lineRule="exact"/>
              <w:jc w:val="left"/>
              <w:textAlignment w:val="baseline"/>
              <w:rPr>
                <w:rFonts w:asciiTheme="minorEastAsia" w:eastAsiaTheme="minorEastAsia" w:hAnsiTheme="minorEastAsia"/>
                <w:sz w:val="24"/>
              </w:rPr>
            </w:pPr>
            <w:r w:rsidRPr="008D16D9">
              <w:rPr>
                <w:rFonts w:asciiTheme="minorEastAsia" w:eastAsiaTheme="minorEastAsia" w:hAnsiTheme="minorEastAsia" w:hint="eastAsia"/>
                <w:sz w:val="24"/>
              </w:rPr>
              <w:t>法定代表人：</w:t>
            </w:r>
          </w:p>
          <w:p w:rsidR="00C93072" w:rsidRPr="008D16D9" w:rsidRDefault="00C93072">
            <w:pPr>
              <w:spacing w:line="560" w:lineRule="exact"/>
              <w:rPr>
                <w:rFonts w:asciiTheme="minorEastAsia" w:eastAsiaTheme="minorEastAsia" w:hAnsiTheme="minorEastAsia"/>
                <w:sz w:val="24"/>
              </w:rPr>
            </w:pPr>
          </w:p>
          <w:p w:rsidR="00C93072" w:rsidRPr="008D16D9" w:rsidRDefault="006E164E">
            <w:pPr>
              <w:spacing w:line="560" w:lineRule="exact"/>
              <w:rPr>
                <w:rFonts w:asciiTheme="minorEastAsia" w:eastAsiaTheme="minorEastAsia" w:hAnsiTheme="minorEastAsia"/>
                <w:sz w:val="24"/>
              </w:rPr>
            </w:pPr>
            <w:r w:rsidRPr="008D16D9">
              <w:rPr>
                <w:rFonts w:asciiTheme="minorEastAsia" w:eastAsiaTheme="minorEastAsia" w:hAnsiTheme="minorEastAsia" w:hint="eastAsia"/>
                <w:sz w:val="24"/>
              </w:rPr>
              <w:t>授权代理人：</w:t>
            </w:r>
          </w:p>
        </w:tc>
        <w:tc>
          <w:tcPr>
            <w:tcW w:w="4077" w:type="dxa"/>
          </w:tcPr>
          <w:p w:rsidR="00C93072" w:rsidRPr="008D16D9" w:rsidRDefault="006E164E">
            <w:pPr>
              <w:spacing w:line="560" w:lineRule="exact"/>
              <w:jc w:val="left"/>
              <w:textAlignment w:val="baseline"/>
              <w:rPr>
                <w:rFonts w:asciiTheme="minorEastAsia" w:eastAsiaTheme="minorEastAsia" w:hAnsiTheme="minorEastAsia"/>
                <w:sz w:val="24"/>
              </w:rPr>
            </w:pPr>
            <w:r w:rsidRPr="008D16D9">
              <w:rPr>
                <w:rFonts w:asciiTheme="minorEastAsia" w:eastAsiaTheme="minorEastAsia" w:hAnsiTheme="minorEastAsia" w:hint="eastAsia"/>
                <w:sz w:val="24"/>
              </w:rPr>
              <w:t>贷款人（签章）：</w:t>
            </w:r>
          </w:p>
          <w:p w:rsidR="00C93072" w:rsidRPr="008D16D9" w:rsidRDefault="00C93072">
            <w:pPr>
              <w:spacing w:line="560" w:lineRule="exact"/>
              <w:jc w:val="left"/>
              <w:textAlignment w:val="baseline"/>
              <w:rPr>
                <w:rFonts w:asciiTheme="minorEastAsia" w:eastAsiaTheme="minorEastAsia" w:hAnsiTheme="minorEastAsia"/>
                <w:sz w:val="24"/>
              </w:rPr>
            </w:pPr>
          </w:p>
          <w:p w:rsidR="00C93072" w:rsidRPr="008D16D9" w:rsidRDefault="006E164E">
            <w:pPr>
              <w:spacing w:line="560" w:lineRule="exact"/>
              <w:rPr>
                <w:rFonts w:asciiTheme="minorEastAsia" w:eastAsiaTheme="minorEastAsia" w:hAnsiTheme="minorEastAsia"/>
                <w:sz w:val="24"/>
              </w:rPr>
            </w:pPr>
            <w:r w:rsidRPr="008D16D9">
              <w:rPr>
                <w:rFonts w:asciiTheme="minorEastAsia" w:eastAsiaTheme="minorEastAsia" w:hAnsiTheme="minorEastAsia" w:hint="eastAsia"/>
                <w:sz w:val="24"/>
              </w:rPr>
              <w:t>法定代表人：</w:t>
            </w:r>
          </w:p>
          <w:p w:rsidR="00C93072" w:rsidRPr="008D16D9" w:rsidRDefault="00C93072">
            <w:pPr>
              <w:spacing w:line="560" w:lineRule="exact"/>
              <w:rPr>
                <w:rFonts w:asciiTheme="minorEastAsia" w:eastAsiaTheme="minorEastAsia" w:hAnsiTheme="minorEastAsia"/>
                <w:sz w:val="24"/>
              </w:rPr>
            </w:pPr>
          </w:p>
          <w:p w:rsidR="00C93072" w:rsidRPr="008D16D9" w:rsidRDefault="006E164E">
            <w:pPr>
              <w:spacing w:line="560" w:lineRule="exact"/>
              <w:rPr>
                <w:rFonts w:asciiTheme="minorEastAsia" w:eastAsiaTheme="minorEastAsia" w:hAnsiTheme="minorEastAsia"/>
                <w:sz w:val="24"/>
              </w:rPr>
            </w:pPr>
            <w:r w:rsidRPr="008D16D9">
              <w:rPr>
                <w:rFonts w:asciiTheme="minorEastAsia" w:eastAsiaTheme="minorEastAsia" w:hAnsiTheme="minorEastAsia" w:hint="eastAsia"/>
                <w:sz w:val="24"/>
              </w:rPr>
              <w:t>授权代理人：</w:t>
            </w:r>
          </w:p>
        </w:tc>
      </w:tr>
      <w:tr w:rsidR="00C93072" w:rsidRPr="008D16D9">
        <w:trPr>
          <w:trHeight w:val="1966"/>
          <w:jc w:val="center"/>
        </w:trPr>
        <w:tc>
          <w:tcPr>
            <w:tcW w:w="4076" w:type="dxa"/>
          </w:tcPr>
          <w:p w:rsidR="00C93072" w:rsidRPr="008D16D9" w:rsidRDefault="006E164E" w:rsidP="00A965C4">
            <w:pPr>
              <w:spacing w:line="560" w:lineRule="exact"/>
              <w:jc w:val="left"/>
              <w:textAlignment w:val="baseline"/>
              <w:rPr>
                <w:rFonts w:asciiTheme="minorEastAsia" w:eastAsiaTheme="minorEastAsia" w:hAnsiTheme="minorEastAsia"/>
                <w:sz w:val="24"/>
              </w:rPr>
            </w:pPr>
            <w:r w:rsidRPr="008D16D9">
              <w:rPr>
                <w:rFonts w:asciiTheme="minorEastAsia" w:eastAsiaTheme="minorEastAsia" w:hAnsiTheme="minorEastAsia" w:hint="eastAsia"/>
                <w:sz w:val="24"/>
              </w:rPr>
              <w:t>保证人（签章）：</w:t>
            </w:r>
          </w:p>
          <w:p w:rsidR="00C93072" w:rsidRPr="008D16D9" w:rsidRDefault="00C93072">
            <w:pPr>
              <w:spacing w:line="560" w:lineRule="exact"/>
              <w:rPr>
                <w:rFonts w:asciiTheme="minorEastAsia" w:eastAsiaTheme="minorEastAsia" w:hAnsiTheme="minorEastAsia"/>
                <w:sz w:val="24"/>
              </w:rPr>
            </w:pPr>
          </w:p>
          <w:p w:rsidR="00C93072" w:rsidRPr="008D16D9" w:rsidRDefault="006E164E">
            <w:pPr>
              <w:spacing w:line="560" w:lineRule="exact"/>
              <w:rPr>
                <w:rFonts w:asciiTheme="minorEastAsia" w:eastAsiaTheme="minorEastAsia" w:hAnsiTheme="minorEastAsia"/>
                <w:sz w:val="24"/>
              </w:rPr>
            </w:pPr>
            <w:r w:rsidRPr="008D16D9">
              <w:rPr>
                <w:rFonts w:asciiTheme="minorEastAsia" w:eastAsiaTheme="minorEastAsia" w:hAnsiTheme="minorEastAsia" w:hint="eastAsia"/>
                <w:sz w:val="24"/>
              </w:rPr>
              <w:t>法定代表人：</w:t>
            </w:r>
          </w:p>
          <w:p w:rsidR="00C93072" w:rsidRPr="008D16D9" w:rsidRDefault="00C93072">
            <w:pPr>
              <w:spacing w:line="560" w:lineRule="exact"/>
              <w:rPr>
                <w:rFonts w:asciiTheme="minorEastAsia" w:eastAsiaTheme="minorEastAsia" w:hAnsiTheme="minorEastAsia"/>
                <w:sz w:val="24"/>
              </w:rPr>
            </w:pPr>
          </w:p>
          <w:p w:rsidR="00C93072" w:rsidRPr="008D16D9" w:rsidRDefault="006E164E">
            <w:pPr>
              <w:spacing w:line="560" w:lineRule="exact"/>
              <w:rPr>
                <w:rFonts w:asciiTheme="minorEastAsia" w:eastAsiaTheme="minorEastAsia" w:hAnsiTheme="minorEastAsia"/>
                <w:sz w:val="24"/>
              </w:rPr>
            </w:pPr>
            <w:r w:rsidRPr="008D16D9">
              <w:rPr>
                <w:rFonts w:asciiTheme="minorEastAsia" w:eastAsiaTheme="minorEastAsia" w:hAnsiTheme="minorEastAsia" w:hint="eastAsia"/>
                <w:sz w:val="24"/>
              </w:rPr>
              <w:t>授权代理人：</w:t>
            </w:r>
          </w:p>
        </w:tc>
        <w:tc>
          <w:tcPr>
            <w:tcW w:w="4077" w:type="dxa"/>
          </w:tcPr>
          <w:p w:rsidR="00C93072" w:rsidRPr="008D16D9" w:rsidRDefault="006E164E">
            <w:pPr>
              <w:spacing w:line="560" w:lineRule="exact"/>
              <w:jc w:val="left"/>
              <w:textAlignment w:val="baseline"/>
              <w:rPr>
                <w:rFonts w:asciiTheme="minorEastAsia" w:eastAsiaTheme="minorEastAsia" w:hAnsiTheme="minorEastAsia"/>
                <w:sz w:val="24"/>
              </w:rPr>
            </w:pPr>
            <w:r w:rsidRPr="008D16D9">
              <w:rPr>
                <w:rFonts w:asciiTheme="minorEastAsia" w:eastAsiaTheme="minorEastAsia" w:hAnsiTheme="minorEastAsia" w:hint="eastAsia"/>
                <w:sz w:val="24"/>
              </w:rPr>
              <w:t>保证人（签章）：</w:t>
            </w:r>
          </w:p>
          <w:p w:rsidR="00C93072" w:rsidRPr="008D16D9" w:rsidRDefault="00C93072">
            <w:pPr>
              <w:spacing w:line="560" w:lineRule="exact"/>
              <w:jc w:val="left"/>
              <w:textAlignment w:val="baseline"/>
              <w:rPr>
                <w:rFonts w:asciiTheme="minorEastAsia" w:eastAsiaTheme="minorEastAsia" w:hAnsiTheme="minorEastAsia"/>
                <w:sz w:val="24"/>
              </w:rPr>
            </w:pPr>
          </w:p>
          <w:p w:rsidR="00C93072" w:rsidRPr="008D16D9" w:rsidRDefault="006E164E">
            <w:pPr>
              <w:spacing w:line="560" w:lineRule="exact"/>
              <w:rPr>
                <w:rFonts w:asciiTheme="minorEastAsia" w:eastAsiaTheme="minorEastAsia" w:hAnsiTheme="minorEastAsia"/>
                <w:sz w:val="24"/>
              </w:rPr>
            </w:pPr>
            <w:r w:rsidRPr="008D16D9">
              <w:rPr>
                <w:rFonts w:asciiTheme="minorEastAsia" w:eastAsiaTheme="minorEastAsia" w:hAnsiTheme="minorEastAsia" w:hint="eastAsia"/>
                <w:sz w:val="24"/>
              </w:rPr>
              <w:t>法定代表人：</w:t>
            </w:r>
          </w:p>
          <w:p w:rsidR="00C93072" w:rsidRPr="008D16D9" w:rsidRDefault="00C93072">
            <w:pPr>
              <w:spacing w:line="560" w:lineRule="exact"/>
              <w:rPr>
                <w:rFonts w:asciiTheme="minorEastAsia" w:eastAsiaTheme="minorEastAsia" w:hAnsiTheme="minorEastAsia"/>
                <w:sz w:val="24"/>
              </w:rPr>
            </w:pPr>
          </w:p>
          <w:p w:rsidR="00C93072" w:rsidRPr="008D16D9" w:rsidRDefault="006E164E">
            <w:pPr>
              <w:spacing w:line="560" w:lineRule="exact"/>
              <w:rPr>
                <w:rFonts w:asciiTheme="minorEastAsia" w:eastAsiaTheme="minorEastAsia" w:hAnsiTheme="minorEastAsia"/>
                <w:sz w:val="24"/>
              </w:rPr>
            </w:pPr>
            <w:r w:rsidRPr="008D16D9">
              <w:rPr>
                <w:rFonts w:asciiTheme="minorEastAsia" w:eastAsiaTheme="minorEastAsia" w:hAnsiTheme="minorEastAsia" w:hint="eastAsia"/>
                <w:sz w:val="24"/>
              </w:rPr>
              <w:t>授权代理人：</w:t>
            </w:r>
          </w:p>
        </w:tc>
      </w:tr>
      <w:tr w:rsidR="00C93072" w:rsidRPr="008D16D9">
        <w:trPr>
          <w:trHeight w:val="2119"/>
          <w:jc w:val="center"/>
        </w:trPr>
        <w:tc>
          <w:tcPr>
            <w:tcW w:w="4076" w:type="dxa"/>
          </w:tcPr>
          <w:p w:rsidR="00C93072" w:rsidRPr="008D16D9" w:rsidRDefault="006E164E">
            <w:pPr>
              <w:spacing w:line="560" w:lineRule="exact"/>
              <w:jc w:val="left"/>
              <w:textAlignment w:val="baseline"/>
              <w:rPr>
                <w:rFonts w:asciiTheme="minorEastAsia" w:eastAsiaTheme="minorEastAsia" w:hAnsiTheme="minorEastAsia"/>
                <w:sz w:val="24"/>
              </w:rPr>
            </w:pPr>
            <w:r w:rsidRPr="008D16D9">
              <w:rPr>
                <w:rFonts w:asciiTheme="minorEastAsia" w:eastAsiaTheme="minorEastAsia" w:hAnsiTheme="minorEastAsia" w:hint="eastAsia"/>
                <w:sz w:val="24"/>
              </w:rPr>
              <w:lastRenderedPageBreak/>
              <w:t>抵押人（签章）：</w:t>
            </w:r>
          </w:p>
          <w:p w:rsidR="00C93072" w:rsidRPr="008D16D9" w:rsidRDefault="00C93072">
            <w:pPr>
              <w:spacing w:line="560" w:lineRule="exact"/>
              <w:rPr>
                <w:rFonts w:asciiTheme="minorEastAsia" w:eastAsiaTheme="minorEastAsia" w:hAnsiTheme="minorEastAsia"/>
                <w:sz w:val="24"/>
              </w:rPr>
            </w:pPr>
          </w:p>
          <w:p w:rsidR="00C93072" w:rsidRPr="008D16D9" w:rsidRDefault="006E164E">
            <w:pPr>
              <w:spacing w:line="560" w:lineRule="exact"/>
              <w:rPr>
                <w:rFonts w:asciiTheme="minorEastAsia" w:eastAsiaTheme="minorEastAsia" w:hAnsiTheme="minorEastAsia"/>
                <w:sz w:val="24"/>
              </w:rPr>
            </w:pPr>
            <w:r w:rsidRPr="008D16D9">
              <w:rPr>
                <w:rFonts w:asciiTheme="minorEastAsia" w:eastAsiaTheme="minorEastAsia" w:hAnsiTheme="minorEastAsia" w:hint="eastAsia"/>
                <w:sz w:val="24"/>
              </w:rPr>
              <w:t>法定代表人：</w:t>
            </w:r>
          </w:p>
          <w:p w:rsidR="00C93072" w:rsidRPr="008D16D9" w:rsidRDefault="00C93072">
            <w:pPr>
              <w:spacing w:line="560" w:lineRule="exact"/>
              <w:rPr>
                <w:rFonts w:asciiTheme="minorEastAsia" w:eastAsiaTheme="minorEastAsia" w:hAnsiTheme="minorEastAsia"/>
                <w:sz w:val="24"/>
              </w:rPr>
            </w:pPr>
          </w:p>
          <w:p w:rsidR="00C93072" w:rsidRPr="008D16D9" w:rsidRDefault="006E164E">
            <w:pPr>
              <w:spacing w:line="560" w:lineRule="exact"/>
              <w:rPr>
                <w:rFonts w:asciiTheme="minorEastAsia" w:eastAsiaTheme="minorEastAsia" w:hAnsiTheme="minorEastAsia"/>
                <w:sz w:val="24"/>
              </w:rPr>
            </w:pPr>
            <w:r w:rsidRPr="008D16D9">
              <w:rPr>
                <w:rFonts w:asciiTheme="minorEastAsia" w:eastAsiaTheme="minorEastAsia" w:hAnsiTheme="minorEastAsia" w:hint="eastAsia"/>
                <w:sz w:val="24"/>
              </w:rPr>
              <w:t>授权代理人：</w:t>
            </w:r>
          </w:p>
        </w:tc>
        <w:tc>
          <w:tcPr>
            <w:tcW w:w="4077" w:type="dxa"/>
          </w:tcPr>
          <w:p w:rsidR="00C93072" w:rsidRPr="008D16D9" w:rsidRDefault="006E164E">
            <w:pPr>
              <w:spacing w:line="560" w:lineRule="exact"/>
              <w:jc w:val="left"/>
              <w:textAlignment w:val="baseline"/>
              <w:rPr>
                <w:rFonts w:asciiTheme="minorEastAsia" w:eastAsiaTheme="minorEastAsia" w:hAnsiTheme="minorEastAsia"/>
                <w:sz w:val="24"/>
              </w:rPr>
            </w:pPr>
            <w:r w:rsidRPr="008D16D9">
              <w:rPr>
                <w:rFonts w:asciiTheme="minorEastAsia" w:eastAsiaTheme="minorEastAsia" w:hAnsiTheme="minorEastAsia" w:hint="eastAsia"/>
                <w:sz w:val="24"/>
              </w:rPr>
              <w:t>抵押人（签章）：</w:t>
            </w:r>
          </w:p>
          <w:p w:rsidR="00C93072" w:rsidRPr="008D16D9" w:rsidRDefault="00C93072">
            <w:pPr>
              <w:spacing w:line="560" w:lineRule="exact"/>
              <w:rPr>
                <w:rFonts w:asciiTheme="minorEastAsia" w:eastAsiaTheme="minorEastAsia" w:hAnsiTheme="minorEastAsia"/>
                <w:sz w:val="24"/>
              </w:rPr>
            </w:pPr>
          </w:p>
          <w:p w:rsidR="00C93072" w:rsidRPr="008D16D9" w:rsidRDefault="006E164E">
            <w:pPr>
              <w:spacing w:line="560" w:lineRule="exact"/>
              <w:rPr>
                <w:rFonts w:asciiTheme="minorEastAsia" w:eastAsiaTheme="minorEastAsia" w:hAnsiTheme="minorEastAsia"/>
                <w:sz w:val="24"/>
              </w:rPr>
            </w:pPr>
            <w:r w:rsidRPr="008D16D9">
              <w:rPr>
                <w:rFonts w:asciiTheme="minorEastAsia" w:eastAsiaTheme="minorEastAsia" w:hAnsiTheme="minorEastAsia" w:hint="eastAsia"/>
                <w:sz w:val="24"/>
              </w:rPr>
              <w:t>法定代表人：</w:t>
            </w:r>
          </w:p>
          <w:p w:rsidR="00C93072" w:rsidRPr="008D16D9" w:rsidRDefault="00C93072">
            <w:pPr>
              <w:spacing w:line="560" w:lineRule="exact"/>
              <w:rPr>
                <w:rFonts w:asciiTheme="minorEastAsia" w:eastAsiaTheme="minorEastAsia" w:hAnsiTheme="minorEastAsia"/>
                <w:sz w:val="24"/>
              </w:rPr>
            </w:pPr>
          </w:p>
          <w:p w:rsidR="00C93072" w:rsidRPr="008D16D9" w:rsidRDefault="006E164E">
            <w:pPr>
              <w:spacing w:line="560" w:lineRule="exact"/>
              <w:rPr>
                <w:rFonts w:asciiTheme="minorEastAsia" w:eastAsiaTheme="minorEastAsia" w:hAnsiTheme="minorEastAsia"/>
                <w:sz w:val="24"/>
              </w:rPr>
            </w:pPr>
            <w:r w:rsidRPr="008D16D9">
              <w:rPr>
                <w:rFonts w:asciiTheme="minorEastAsia" w:eastAsiaTheme="minorEastAsia" w:hAnsiTheme="minorEastAsia" w:hint="eastAsia"/>
                <w:sz w:val="24"/>
              </w:rPr>
              <w:t>授权代理人：</w:t>
            </w:r>
          </w:p>
        </w:tc>
      </w:tr>
      <w:tr w:rsidR="00C93072" w:rsidRPr="008D16D9">
        <w:trPr>
          <w:trHeight w:val="2480"/>
          <w:jc w:val="center"/>
        </w:trPr>
        <w:tc>
          <w:tcPr>
            <w:tcW w:w="4076" w:type="dxa"/>
          </w:tcPr>
          <w:p w:rsidR="00C93072" w:rsidRPr="008D16D9" w:rsidRDefault="006E164E">
            <w:pPr>
              <w:spacing w:line="560" w:lineRule="exact"/>
              <w:jc w:val="left"/>
              <w:textAlignment w:val="baseline"/>
              <w:rPr>
                <w:rFonts w:asciiTheme="minorEastAsia" w:eastAsiaTheme="minorEastAsia" w:hAnsiTheme="minorEastAsia"/>
                <w:sz w:val="24"/>
              </w:rPr>
            </w:pPr>
            <w:r w:rsidRPr="008D16D9">
              <w:rPr>
                <w:rFonts w:asciiTheme="minorEastAsia" w:eastAsiaTheme="minorEastAsia" w:hAnsiTheme="minorEastAsia" w:hint="eastAsia"/>
                <w:sz w:val="24"/>
              </w:rPr>
              <w:t>出质人（签章）：</w:t>
            </w:r>
          </w:p>
          <w:p w:rsidR="00C93072" w:rsidRPr="008D16D9" w:rsidRDefault="00C93072">
            <w:pPr>
              <w:spacing w:line="560" w:lineRule="exact"/>
              <w:jc w:val="left"/>
              <w:textAlignment w:val="baseline"/>
              <w:rPr>
                <w:rFonts w:asciiTheme="minorEastAsia" w:eastAsiaTheme="minorEastAsia" w:hAnsiTheme="minorEastAsia"/>
                <w:sz w:val="24"/>
              </w:rPr>
            </w:pPr>
          </w:p>
          <w:p w:rsidR="00C93072" w:rsidRPr="008D16D9" w:rsidRDefault="006E164E">
            <w:pPr>
              <w:spacing w:line="560" w:lineRule="exact"/>
              <w:jc w:val="left"/>
              <w:textAlignment w:val="baseline"/>
              <w:rPr>
                <w:rFonts w:asciiTheme="minorEastAsia" w:eastAsiaTheme="minorEastAsia" w:hAnsiTheme="minorEastAsia"/>
                <w:sz w:val="24"/>
              </w:rPr>
            </w:pPr>
            <w:r w:rsidRPr="008D16D9">
              <w:rPr>
                <w:rFonts w:asciiTheme="minorEastAsia" w:eastAsiaTheme="minorEastAsia" w:hAnsiTheme="minorEastAsia" w:hint="eastAsia"/>
                <w:sz w:val="24"/>
              </w:rPr>
              <w:t>法定代表人：</w:t>
            </w:r>
          </w:p>
          <w:p w:rsidR="00C93072" w:rsidRPr="008D16D9" w:rsidRDefault="00C93072">
            <w:pPr>
              <w:spacing w:line="560" w:lineRule="exact"/>
              <w:jc w:val="left"/>
              <w:textAlignment w:val="baseline"/>
              <w:rPr>
                <w:rFonts w:asciiTheme="minorEastAsia" w:eastAsiaTheme="minorEastAsia" w:hAnsiTheme="minorEastAsia"/>
                <w:sz w:val="24"/>
              </w:rPr>
            </w:pPr>
          </w:p>
          <w:p w:rsidR="00C93072" w:rsidRPr="008D16D9" w:rsidRDefault="006E164E">
            <w:pPr>
              <w:spacing w:line="560" w:lineRule="exact"/>
              <w:jc w:val="left"/>
              <w:textAlignment w:val="baseline"/>
              <w:rPr>
                <w:rFonts w:asciiTheme="minorEastAsia" w:eastAsiaTheme="minorEastAsia" w:hAnsiTheme="minorEastAsia"/>
                <w:sz w:val="24"/>
              </w:rPr>
            </w:pPr>
            <w:r w:rsidRPr="008D16D9">
              <w:rPr>
                <w:rFonts w:asciiTheme="minorEastAsia" w:eastAsiaTheme="minorEastAsia" w:hAnsiTheme="minorEastAsia" w:hint="eastAsia"/>
                <w:sz w:val="24"/>
              </w:rPr>
              <w:t>授权代理人：</w:t>
            </w:r>
          </w:p>
        </w:tc>
        <w:tc>
          <w:tcPr>
            <w:tcW w:w="4077" w:type="dxa"/>
          </w:tcPr>
          <w:p w:rsidR="00C93072" w:rsidRPr="008D16D9" w:rsidRDefault="006E164E">
            <w:pPr>
              <w:spacing w:line="560" w:lineRule="exact"/>
              <w:jc w:val="left"/>
              <w:textAlignment w:val="baseline"/>
              <w:rPr>
                <w:rFonts w:asciiTheme="minorEastAsia" w:eastAsiaTheme="minorEastAsia" w:hAnsiTheme="minorEastAsia"/>
                <w:sz w:val="24"/>
              </w:rPr>
            </w:pPr>
            <w:r w:rsidRPr="008D16D9">
              <w:rPr>
                <w:rFonts w:asciiTheme="minorEastAsia" w:eastAsiaTheme="minorEastAsia" w:hAnsiTheme="minorEastAsia" w:hint="eastAsia"/>
                <w:sz w:val="24"/>
              </w:rPr>
              <w:t>出质人（签章）：</w:t>
            </w:r>
          </w:p>
          <w:p w:rsidR="00C93072" w:rsidRPr="008D16D9" w:rsidRDefault="00C93072">
            <w:pPr>
              <w:spacing w:line="560" w:lineRule="exact"/>
              <w:jc w:val="left"/>
              <w:textAlignment w:val="baseline"/>
              <w:rPr>
                <w:rFonts w:asciiTheme="minorEastAsia" w:eastAsiaTheme="minorEastAsia" w:hAnsiTheme="minorEastAsia"/>
                <w:sz w:val="24"/>
              </w:rPr>
            </w:pPr>
          </w:p>
          <w:p w:rsidR="00C93072" w:rsidRPr="008D16D9" w:rsidRDefault="006E164E">
            <w:pPr>
              <w:spacing w:line="560" w:lineRule="exact"/>
              <w:jc w:val="left"/>
              <w:textAlignment w:val="baseline"/>
              <w:rPr>
                <w:rFonts w:asciiTheme="minorEastAsia" w:eastAsiaTheme="minorEastAsia" w:hAnsiTheme="minorEastAsia"/>
                <w:sz w:val="24"/>
              </w:rPr>
            </w:pPr>
            <w:r w:rsidRPr="008D16D9">
              <w:rPr>
                <w:rFonts w:asciiTheme="minorEastAsia" w:eastAsiaTheme="minorEastAsia" w:hAnsiTheme="minorEastAsia" w:hint="eastAsia"/>
                <w:sz w:val="24"/>
              </w:rPr>
              <w:t>法定代表人：</w:t>
            </w:r>
          </w:p>
          <w:p w:rsidR="00C93072" w:rsidRPr="008D16D9" w:rsidRDefault="00C93072">
            <w:pPr>
              <w:spacing w:line="560" w:lineRule="exact"/>
              <w:jc w:val="left"/>
              <w:textAlignment w:val="baseline"/>
              <w:rPr>
                <w:rFonts w:asciiTheme="minorEastAsia" w:eastAsiaTheme="minorEastAsia" w:hAnsiTheme="minorEastAsia"/>
                <w:sz w:val="24"/>
              </w:rPr>
            </w:pPr>
          </w:p>
          <w:p w:rsidR="00C93072" w:rsidRPr="008D16D9" w:rsidRDefault="006E164E">
            <w:pPr>
              <w:spacing w:line="560" w:lineRule="exact"/>
              <w:jc w:val="left"/>
              <w:textAlignment w:val="baseline"/>
              <w:rPr>
                <w:rFonts w:asciiTheme="minorEastAsia" w:eastAsiaTheme="minorEastAsia" w:hAnsiTheme="minorEastAsia"/>
                <w:sz w:val="24"/>
              </w:rPr>
            </w:pPr>
            <w:r w:rsidRPr="008D16D9">
              <w:rPr>
                <w:rFonts w:asciiTheme="minorEastAsia" w:eastAsiaTheme="minorEastAsia" w:hAnsiTheme="minorEastAsia" w:hint="eastAsia"/>
                <w:sz w:val="24"/>
              </w:rPr>
              <w:t>授权代理人：</w:t>
            </w:r>
          </w:p>
        </w:tc>
      </w:tr>
    </w:tbl>
    <w:p w:rsidR="00C93072" w:rsidRPr="008D16D9" w:rsidRDefault="00C93072">
      <w:pPr>
        <w:widowControl/>
        <w:spacing w:line="560" w:lineRule="exact"/>
        <w:ind w:firstLineChars="1300" w:firstLine="3120"/>
        <w:jc w:val="left"/>
        <w:textAlignment w:val="baseline"/>
        <w:rPr>
          <w:rFonts w:asciiTheme="minorEastAsia" w:eastAsiaTheme="minorEastAsia" w:hAnsiTheme="minorEastAsia"/>
          <w:sz w:val="24"/>
        </w:rPr>
      </w:pPr>
    </w:p>
    <w:p w:rsidR="00A965C4" w:rsidRDefault="00A965C4" w:rsidP="00A965C4">
      <w:pPr>
        <w:spacing w:line="380" w:lineRule="exact"/>
        <w:ind w:firstLineChars="1900" w:firstLine="4560"/>
        <w:rPr>
          <w:rFonts w:ascii="宋体" w:hAnsi="宋体"/>
          <w:sz w:val="24"/>
        </w:rPr>
      </w:pPr>
      <w:r>
        <w:rPr>
          <w:rFonts w:ascii="宋体" w:hAnsi="宋体" w:hint="eastAsia"/>
          <w:sz w:val="24"/>
        </w:rPr>
        <w:t>签约时间：</w:t>
      </w:r>
      <w:r>
        <w:rPr>
          <w:rFonts w:ascii="宋体" w:hAnsi="宋体" w:hint="eastAsia"/>
          <w:sz w:val="24"/>
          <w:u w:val="single"/>
        </w:rPr>
        <w:t xml:space="preserve">                      </w:t>
      </w:r>
    </w:p>
    <w:p w:rsidR="00C93072" w:rsidRDefault="00A965C4" w:rsidP="00A965C4">
      <w:pPr>
        <w:widowControl/>
        <w:adjustRightInd w:val="0"/>
        <w:snapToGrid w:val="0"/>
        <w:spacing w:line="560" w:lineRule="exact"/>
        <w:ind w:firstLineChars="1900" w:firstLine="4560"/>
        <w:jc w:val="left"/>
        <w:textAlignment w:val="baseline"/>
        <w:rPr>
          <w:rFonts w:ascii="仿宋_GB2312" w:eastAsia="仿宋_GB2312"/>
          <w:b/>
          <w:sz w:val="24"/>
        </w:rPr>
        <w:sectPr w:rsidR="00C93072">
          <w:footerReference w:type="default" r:id="rId9"/>
          <w:pgSz w:w="11906" w:h="16838"/>
          <w:pgMar w:top="2098" w:right="1418" w:bottom="1588" w:left="1588" w:header="851" w:footer="1361" w:gutter="0"/>
          <w:pgNumType w:fmt="numberInDash" w:start="1"/>
          <w:cols w:space="720"/>
          <w:docGrid w:linePitch="597" w:charSpace="22089"/>
        </w:sectPr>
      </w:pPr>
      <w:r>
        <w:rPr>
          <w:rFonts w:ascii="宋体" w:hAnsi="宋体" w:hint="eastAsia"/>
          <w:sz w:val="24"/>
        </w:rPr>
        <w:t>签约地点：</w:t>
      </w:r>
      <w:r>
        <w:rPr>
          <w:rFonts w:ascii="宋体" w:hAnsi="宋体" w:hint="eastAsia"/>
          <w:sz w:val="24"/>
          <w:u w:val="single"/>
        </w:rPr>
        <w:t xml:space="preserve">                      </w:t>
      </w:r>
      <w:r>
        <w:rPr>
          <w:rFonts w:ascii="宋体" w:hAnsi="宋体" w:hint="eastAsia"/>
          <w:sz w:val="24"/>
        </w:rPr>
        <w:t xml:space="preserve">　　</w:t>
      </w:r>
    </w:p>
    <w:p w:rsidR="00C93072" w:rsidRDefault="006E164E">
      <w:pPr>
        <w:widowControl/>
        <w:adjustRightInd w:val="0"/>
        <w:snapToGrid w:val="0"/>
        <w:spacing w:line="560" w:lineRule="exact"/>
        <w:jc w:val="left"/>
        <w:textAlignment w:val="baseline"/>
        <w:rPr>
          <w:b/>
          <w:sz w:val="24"/>
        </w:rPr>
      </w:pPr>
      <w:r>
        <w:rPr>
          <w:rFonts w:hint="eastAsia"/>
          <w:b/>
          <w:sz w:val="24"/>
        </w:rPr>
        <w:lastRenderedPageBreak/>
        <w:t>附页</w:t>
      </w:r>
    </w:p>
    <w:p w:rsidR="00C93072" w:rsidRPr="00A965C4" w:rsidRDefault="006E164E">
      <w:pPr>
        <w:widowControl/>
        <w:adjustRightInd w:val="0"/>
        <w:snapToGrid w:val="0"/>
        <w:spacing w:line="560" w:lineRule="exact"/>
        <w:jc w:val="center"/>
        <w:textAlignment w:val="baseline"/>
        <w:rPr>
          <w:b/>
          <w:sz w:val="36"/>
          <w:szCs w:val="36"/>
        </w:rPr>
      </w:pPr>
      <w:r w:rsidRPr="00A965C4">
        <w:rPr>
          <w:rFonts w:hint="eastAsia"/>
          <w:b/>
          <w:sz w:val="36"/>
          <w:szCs w:val="36"/>
        </w:rPr>
        <w:t>贷款执行利率、客户调整点数计算规则</w:t>
      </w:r>
    </w:p>
    <w:p w:rsidR="00C93072" w:rsidRDefault="00C93072">
      <w:pPr>
        <w:widowControl/>
        <w:adjustRightInd w:val="0"/>
        <w:snapToGrid w:val="0"/>
        <w:spacing w:line="560" w:lineRule="exact"/>
        <w:ind w:firstLineChars="200" w:firstLine="482"/>
        <w:jc w:val="left"/>
        <w:textAlignment w:val="baseline"/>
        <w:rPr>
          <w:b/>
          <w:sz w:val="24"/>
        </w:rPr>
      </w:pPr>
    </w:p>
    <w:p w:rsidR="00C93072" w:rsidRPr="00A965C4" w:rsidRDefault="00A965C4" w:rsidP="00A965C4">
      <w:pPr>
        <w:widowControl/>
        <w:spacing w:line="460" w:lineRule="exact"/>
        <w:ind w:firstLineChars="200" w:firstLine="480"/>
        <w:jc w:val="left"/>
        <w:textAlignment w:val="baseline"/>
        <w:rPr>
          <w:rFonts w:ascii="宋体" w:hAnsi="宋体"/>
          <w:sz w:val="24"/>
        </w:rPr>
      </w:pPr>
      <w:r>
        <w:rPr>
          <w:rFonts w:ascii="宋体" w:hAnsi="宋体" w:hint="eastAsia"/>
          <w:sz w:val="24"/>
        </w:rPr>
        <w:t>一、</w:t>
      </w:r>
      <w:r w:rsidR="006E164E" w:rsidRPr="00A965C4">
        <w:rPr>
          <w:rFonts w:ascii="宋体" w:hAnsi="宋体" w:hint="eastAsia"/>
          <w:sz w:val="24"/>
        </w:rPr>
        <w:t>贷款执行利率</w:t>
      </w:r>
      <w:r w:rsidR="006E164E" w:rsidRPr="00A965C4">
        <w:rPr>
          <w:rFonts w:ascii="宋体" w:hAnsi="宋体" w:hint="eastAsia"/>
          <w:sz w:val="24"/>
        </w:rPr>
        <w:t>=</w:t>
      </w:r>
      <w:r w:rsidR="006E164E" w:rsidRPr="00A965C4">
        <w:rPr>
          <w:rFonts w:ascii="宋体" w:hAnsi="宋体" w:hint="eastAsia"/>
          <w:sz w:val="24"/>
        </w:rPr>
        <w:t>贷款市场报价利率（</w:t>
      </w:r>
      <w:r w:rsidR="006E164E" w:rsidRPr="00A965C4">
        <w:rPr>
          <w:rFonts w:ascii="宋体" w:hAnsi="宋体" w:hint="eastAsia"/>
          <w:sz w:val="24"/>
        </w:rPr>
        <w:t>LPR</w:t>
      </w:r>
      <w:r w:rsidR="006E164E" w:rsidRPr="00A965C4">
        <w:rPr>
          <w:rFonts w:ascii="宋体" w:hAnsi="宋体" w:hint="eastAsia"/>
          <w:sz w:val="24"/>
        </w:rPr>
        <w:t>）</w:t>
      </w:r>
      <w:r w:rsidR="006E164E" w:rsidRPr="00A965C4">
        <w:rPr>
          <w:rFonts w:ascii="宋体" w:hAnsi="宋体" w:hint="eastAsia"/>
          <w:sz w:val="24"/>
        </w:rPr>
        <w:t>+</w:t>
      </w:r>
      <w:r w:rsidR="006E164E" w:rsidRPr="00A965C4">
        <w:rPr>
          <w:rFonts w:ascii="宋体" w:hAnsi="宋体" w:hint="eastAsia"/>
          <w:sz w:val="24"/>
        </w:rPr>
        <w:t>执行利率基点</w:t>
      </w:r>
      <w:r w:rsidR="006E164E" w:rsidRPr="00A965C4">
        <w:rPr>
          <w:rFonts w:ascii="宋体" w:hAnsi="宋体" w:hint="eastAsia"/>
          <w:sz w:val="24"/>
        </w:rPr>
        <w:t>=</w:t>
      </w:r>
      <w:r w:rsidR="006E164E" w:rsidRPr="00A965C4">
        <w:rPr>
          <w:rFonts w:ascii="宋体" w:hAnsi="宋体" w:hint="eastAsia"/>
          <w:sz w:val="24"/>
        </w:rPr>
        <w:t>贷款市场报价利率（</w:t>
      </w:r>
      <w:r w:rsidR="006E164E" w:rsidRPr="00A965C4">
        <w:rPr>
          <w:rFonts w:ascii="宋体" w:hAnsi="宋体" w:hint="eastAsia"/>
          <w:sz w:val="24"/>
        </w:rPr>
        <w:t>LPR</w:t>
      </w:r>
      <w:r w:rsidR="006E164E" w:rsidRPr="00A965C4">
        <w:rPr>
          <w:rFonts w:ascii="宋体" w:hAnsi="宋体" w:hint="eastAsia"/>
          <w:sz w:val="24"/>
        </w:rPr>
        <w:t>）</w:t>
      </w:r>
      <w:r w:rsidR="006E164E" w:rsidRPr="00A965C4">
        <w:rPr>
          <w:rFonts w:ascii="宋体" w:hAnsi="宋体" w:hint="eastAsia"/>
          <w:sz w:val="24"/>
        </w:rPr>
        <w:t>+</w:t>
      </w:r>
      <w:r w:rsidR="006E164E" w:rsidRPr="00A965C4">
        <w:rPr>
          <w:rFonts w:ascii="宋体" w:hAnsi="宋体" w:hint="eastAsia"/>
          <w:sz w:val="24"/>
        </w:rPr>
        <w:t>合同利率基点</w:t>
      </w:r>
      <w:r w:rsidR="006E164E" w:rsidRPr="00A965C4">
        <w:rPr>
          <w:rFonts w:ascii="宋体" w:hAnsi="宋体" w:hint="eastAsia"/>
          <w:sz w:val="24"/>
        </w:rPr>
        <w:t>+</w:t>
      </w:r>
      <w:r w:rsidR="006E164E" w:rsidRPr="00A965C4">
        <w:rPr>
          <w:rFonts w:ascii="宋体" w:hAnsi="宋体" w:hint="eastAsia"/>
          <w:sz w:val="24"/>
        </w:rPr>
        <w:t>客户调整点数</w:t>
      </w:r>
    </w:p>
    <w:p w:rsidR="00C93072" w:rsidRDefault="006E164E" w:rsidP="00A965C4">
      <w:pPr>
        <w:widowControl/>
        <w:spacing w:line="460" w:lineRule="exact"/>
        <w:ind w:firstLineChars="200" w:firstLine="480"/>
        <w:jc w:val="left"/>
        <w:textAlignment w:val="baseline"/>
        <w:rPr>
          <w:rFonts w:ascii="宋体" w:hAnsi="宋体"/>
          <w:sz w:val="24"/>
        </w:rPr>
      </w:pPr>
      <w:r w:rsidRPr="00A965C4">
        <w:rPr>
          <w:rFonts w:ascii="宋体" w:hAnsi="宋体" w:hint="eastAsia"/>
          <w:sz w:val="24"/>
        </w:rPr>
        <w:t>二、执行利率基点、客户调整点数限额约定如下：</w:t>
      </w:r>
    </w:p>
    <w:p w:rsidR="00C93072" w:rsidRPr="00A965C4" w:rsidRDefault="006E164E" w:rsidP="00A965C4">
      <w:pPr>
        <w:widowControl/>
        <w:spacing w:line="460" w:lineRule="exact"/>
        <w:ind w:firstLineChars="200" w:firstLine="480"/>
        <w:jc w:val="left"/>
        <w:textAlignment w:val="baseline"/>
        <w:rPr>
          <w:rFonts w:ascii="宋体" w:hAnsi="宋体"/>
          <w:sz w:val="24"/>
        </w:rPr>
      </w:pPr>
      <w:r w:rsidRPr="00A965C4">
        <w:rPr>
          <w:rFonts w:ascii="宋体" w:hAnsi="宋体" w:hint="eastAsia"/>
          <w:sz w:val="24"/>
        </w:rPr>
        <w:t>1.</w:t>
      </w:r>
      <w:r w:rsidRPr="00A965C4">
        <w:rPr>
          <w:rFonts w:ascii="宋体" w:hAnsi="宋体" w:hint="eastAsia"/>
          <w:sz w:val="24"/>
        </w:rPr>
        <w:t>执行利率基点下限为</w:t>
      </w:r>
      <w:r w:rsidRPr="00A965C4">
        <w:rPr>
          <w:rFonts w:ascii="宋体" w:hAnsi="宋体" w:hint="eastAsia"/>
          <w:sz w:val="24"/>
          <w:u w:val="single"/>
        </w:rPr>
        <w:t xml:space="preserve"> </w:t>
      </w:r>
      <w:r w:rsidRPr="00A965C4">
        <w:rPr>
          <w:rFonts w:ascii="宋体" w:hAnsi="宋体"/>
          <w:sz w:val="24"/>
          <w:u w:val="single"/>
        </w:rPr>
        <w:t xml:space="preserve">    </w:t>
      </w:r>
      <w:r w:rsidRPr="00A965C4">
        <w:rPr>
          <w:rFonts w:ascii="宋体" w:hAnsi="宋体" w:hint="eastAsia"/>
          <w:sz w:val="24"/>
        </w:rPr>
        <w:t>（正</w:t>
      </w:r>
      <w:r w:rsidRPr="00A965C4">
        <w:rPr>
          <w:rFonts w:ascii="宋体" w:hAnsi="宋体" w:hint="eastAsia"/>
          <w:sz w:val="24"/>
        </w:rPr>
        <w:t>/</w:t>
      </w:r>
      <w:r w:rsidRPr="00A965C4">
        <w:rPr>
          <w:rFonts w:ascii="宋体" w:hAnsi="宋体" w:hint="eastAsia"/>
          <w:sz w:val="24"/>
        </w:rPr>
        <w:t>负）</w:t>
      </w:r>
      <w:r w:rsidRPr="00A965C4">
        <w:rPr>
          <w:rFonts w:ascii="宋体" w:hAnsi="宋体" w:hint="eastAsia"/>
          <w:sz w:val="24"/>
          <w:u w:val="single"/>
        </w:rPr>
        <w:t xml:space="preserve"> </w:t>
      </w:r>
      <w:r w:rsidRPr="00A965C4">
        <w:rPr>
          <w:rFonts w:ascii="宋体" w:hAnsi="宋体"/>
          <w:sz w:val="24"/>
          <w:u w:val="single"/>
        </w:rPr>
        <w:t xml:space="preserve">   </w:t>
      </w:r>
      <w:r w:rsidRPr="00A965C4">
        <w:rPr>
          <w:rFonts w:ascii="宋体" w:hAnsi="宋体" w:hint="eastAsia"/>
          <w:sz w:val="24"/>
          <w:u w:val="single"/>
        </w:rPr>
        <w:t xml:space="preserve">  </w:t>
      </w:r>
      <w:r w:rsidRPr="00A965C4">
        <w:rPr>
          <w:rFonts w:ascii="宋体" w:hAnsi="宋体" w:hint="eastAsia"/>
          <w:sz w:val="24"/>
        </w:rPr>
        <w:t>BP</w:t>
      </w:r>
      <w:r w:rsidRPr="00A965C4">
        <w:rPr>
          <w:rFonts w:ascii="宋体" w:hAnsi="宋体" w:hint="eastAsia"/>
          <w:sz w:val="24"/>
        </w:rPr>
        <w:t>，上限为</w:t>
      </w:r>
      <w:r w:rsidRPr="00A965C4">
        <w:rPr>
          <w:rFonts w:ascii="宋体" w:hAnsi="宋体" w:hint="eastAsia"/>
          <w:sz w:val="24"/>
          <w:u w:val="single"/>
        </w:rPr>
        <w:t xml:space="preserve"> </w:t>
      </w:r>
      <w:r w:rsidRPr="00A965C4">
        <w:rPr>
          <w:rFonts w:ascii="宋体" w:hAnsi="宋体"/>
          <w:sz w:val="24"/>
          <w:u w:val="single"/>
        </w:rPr>
        <w:t xml:space="preserve">    </w:t>
      </w:r>
      <w:r w:rsidRPr="00A965C4">
        <w:rPr>
          <w:rFonts w:ascii="宋体" w:hAnsi="宋体" w:hint="eastAsia"/>
          <w:sz w:val="24"/>
        </w:rPr>
        <w:t>（正</w:t>
      </w:r>
      <w:r w:rsidRPr="00A965C4">
        <w:rPr>
          <w:rFonts w:ascii="宋体" w:hAnsi="宋体" w:hint="eastAsia"/>
          <w:sz w:val="24"/>
        </w:rPr>
        <w:t>/</w:t>
      </w:r>
      <w:r w:rsidRPr="00A965C4">
        <w:rPr>
          <w:rFonts w:ascii="宋体" w:hAnsi="宋体" w:hint="eastAsia"/>
          <w:sz w:val="24"/>
        </w:rPr>
        <w:t>负）</w:t>
      </w:r>
      <w:r w:rsidRPr="00A965C4">
        <w:rPr>
          <w:rFonts w:ascii="宋体" w:hAnsi="宋体" w:hint="eastAsia"/>
          <w:sz w:val="24"/>
          <w:u w:val="single"/>
        </w:rPr>
        <w:t xml:space="preserve"> </w:t>
      </w:r>
      <w:r w:rsidRPr="00A965C4">
        <w:rPr>
          <w:rFonts w:ascii="宋体" w:hAnsi="宋体"/>
          <w:sz w:val="24"/>
          <w:u w:val="single"/>
        </w:rPr>
        <w:t xml:space="preserve">  </w:t>
      </w:r>
      <w:r w:rsidRPr="00A965C4">
        <w:rPr>
          <w:rFonts w:ascii="宋体" w:hAnsi="宋体" w:hint="eastAsia"/>
          <w:sz w:val="24"/>
          <w:u w:val="single"/>
        </w:rPr>
        <w:t xml:space="preserve">  </w:t>
      </w:r>
      <w:r w:rsidRPr="00A965C4">
        <w:rPr>
          <w:rFonts w:ascii="宋体" w:hAnsi="宋体" w:hint="eastAsia"/>
          <w:sz w:val="24"/>
        </w:rPr>
        <w:t>BP</w:t>
      </w:r>
      <w:r w:rsidRPr="00A965C4">
        <w:rPr>
          <w:rFonts w:ascii="宋体" w:hAnsi="宋体" w:hint="eastAsia"/>
          <w:sz w:val="24"/>
        </w:rPr>
        <w:t>。贷款利率自主</w:t>
      </w:r>
      <w:r w:rsidRPr="00A965C4">
        <w:rPr>
          <w:rFonts w:ascii="宋体" w:hAnsi="宋体"/>
          <w:sz w:val="24"/>
        </w:rPr>
        <w:t>定价的</w:t>
      </w:r>
      <w:r w:rsidRPr="00A965C4">
        <w:rPr>
          <w:rFonts w:ascii="宋体" w:hAnsi="宋体" w:hint="eastAsia"/>
          <w:sz w:val="24"/>
        </w:rPr>
        <w:t>执行利率基点触发上下限时，分别以上下限额为准。</w:t>
      </w:r>
    </w:p>
    <w:p w:rsidR="00C93072" w:rsidRPr="00A965C4" w:rsidRDefault="006E164E" w:rsidP="00A965C4">
      <w:pPr>
        <w:widowControl/>
        <w:spacing w:line="460" w:lineRule="exact"/>
        <w:ind w:firstLineChars="200" w:firstLine="480"/>
        <w:jc w:val="left"/>
        <w:textAlignment w:val="baseline"/>
        <w:rPr>
          <w:rFonts w:ascii="宋体" w:hAnsi="宋体"/>
          <w:sz w:val="24"/>
        </w:rPr>
      </w:pPr>
      <w:r w:rsidRPr="00A965C4">
        <w:rPr>
          <w:rFonts w:ascii="宋体" w:hAnsi="宋体" w:hint="eastAsia"/>
          <w:sz w:val="24"/>
        </w:rPr>
        <w:t>2.</w:t>
      </w:r>
      <w:r w:rsidRPr="00A965C4">
        <w:rPr>
          <w:rFonts w:ascii="宋体" w:hAnsi="宋体" w:hint="eastAsia"/>
          <w:sz w:val="24"/>
        </w:rPr>
        <w:t>客户调整点数下限为</w:t>
      </w:r>
      <w:r w:rsidRPr="00A965C4">
        <w:rPr>
          <w:rFonts w:ascii="宋体" w:hAnsi="宋体"/>
          <w:sz w:val="24"/>
          <w:u w:val="single"/>
        </w:rPr>
        <w:t xml:space="preserve">      </w:t>
      </w:r>
      <w:r w:rsidRPr="00A965C4">
        <w:rPr>
          <w:rFonts w:ascii="宋体" w:hAnsi="宋体" w:hint="eastAsia"/>
          <w:sz w:val="24"/>
        </w:rPr>
        <w:t>（正</w:t>
      </w:r>
      <w:r w:rsidRPr="00A965C4">
        <w:rPr>
          <w:rFonts w:ascii="宋体" w:hAnsi="宋体" w:hint="eastAsia"/>
          <w:sz w:val="24"/>
        </w:rPr>
        <w:t>/</w:t>
      </w:r>
      <w:r w:rsidRPr="00A965C4">
        <w:rPr>
          <w:rFonts w:ascii="宋体" w:hAnsi="宋体" w:hint="eastAsia"/>
          <w:sz w:val="24"/>
        </w:rPr>
        <w:t>负）</w:t>
      </w:r>
      <w:r w:rsidRPr="00A965C4">
        <w:rPr>
          <w:rFonts w:ascii="宋体" w:hAnsi="宋体" w:hint="eastAsia"/>
          <w:sz w:val="24"/>
          <w:u w:val="single"/>
        </w:rPr>
        <w:t xml:space="preserve"> </w:t>
      </w:r>
      <w:r w:rsidRPr="00A965C4">
        <w:rPr>
          <w:rFonts w:ascii="宋体" w:hAnsi="宋体"/>
          <w:sz w:val="24"/>
          <w:u w:val="single"/>
        </w:rPr>
        <w:t xml:space="preserve">  </w:t>
      </w:r>
      <w:r w:rsidRPr="00A965C4">
        <w:rPr>
          <w:rFonts w:ascii="宋体" w:hAnsi="宋体" w:hint="eastAsia"/>
          <w:sz w:val="24"/>
          <w:u w:val="single"/>
        </w:rPr>
        <w:t xml:space="preserve">  </w:t>
      </w:r>
      <w:r w:rsidRPr="00A965C4">
        <w:rPr>
          <w:rFonts w:ascii="宋体" w:hAnsi="宋体" w:hint="eastAsia"/>
          <w:sz w:val="24"/>
        </w:rPr>
        <w:t>BP</w:t>
      </w:r>
      <w:r w:rsidRPr="00A965C4">
        <w:rPr>
          <w:rFonts w:ascii="宋体" w:hAnsi="宋体" w:hint="eastAsia"/>
          <w:sz w:val="24"/>
        </w:rPr>
        <w:t>，上限为</w:t>
      </w:r>
      <w:r w:rsidRPr="00A965C4">
        <w:rPr>
          <w:rFonts w:ascii="宋体" w:hAnsi="宋体" w:hint="eastAsia"/>
          <w:sz w:val="24"/>
          <w:u w:val="single"/>
        </w:rPr>
        <w:t xml:space="preserve"> </w:t>
      </w:r>
      <w:r w:rsidRPr="00A965C4">
        <w:rPr>
          <w:rFonts w:ascii="宋体" w:hAnsi="宋体"/>
          <w:sz w:val="24"/>
          <w:u w:val="single"/>
        </w:rPr>
        <w:t xml:space="preserve">     </w:t>
      </w:r>
      <w:r w:rsidRPr="00A965C4">
        <w:rPr>
          <w:rFonts w:ascii="宋体" w:hAnsi="宋体" w:hint="eastAsia"/>
          <w:sz w:val="24"/>
        </w:rPr>
        <w:t>（</w:t>
      </w:r>
      <w:r w:rsidRPr="00A965C4">
        <w:rPr>
          <w:rFonts w:ascii="宋体" w:hAnsi="宋体" w:hint="eastAsia"/>
          <w:sz w:val="24"/>
        </w:rPr>
        <w:t>正</w:t>
      </w:r>
      <w:r w:rsidRPr="00A965C4">
        <w:rPr>
          <w:rFonts w:ascii="宋体" w:hAnsi="宋体" w:hint="eastAsia"/>
          <w:sz w:val="24"/>
        </w:rPr>
        <w:t>/</w:t>
      </w:r>
      <w:r w:rsidRPr="00A965C4">
        <w:rPr>
          <w:rFonts w:ascii="宋体" w:hAnsi="宋体" w:hint="eastAsia"/>
          <w:sz w:val="24"/>
        </w:rPr>
        <w:t>负）</w:t>
      </w:r>
      <w:r w:rsidRPr="00A965C4">
        <w:rPr>
          <w:rFonts w:ascii="宋体" w:hAnsi="宋体" w:hint="eastAsia"/>
          <w:sz w:val="24"/>
          <w:u w:val="single"/>
        </w:rPr>
        <w:t xml:space="preserve">  </w:t>
      </w:r>
      <w:r w:rsidRPr="00A965C4">
        <w:rPr>
          <w:rFonts w:ascii="宋体" w:hAnsi="宋体"/>
          <w:sz w:val="24"/>
          <w:u w:val="single"/>
        </w:rPr>
        <w:t xml:space="preserve">  </w:t>
      </w:r>
      <w:r w:rsidRPr="00A965C4">
        <w:rPr>
          <w:rFonts w:ascii="宋体" w:hAnsi="宋体" w:hint="eastAsia"/>
          <w:sz w:val="24"/>
          <w:u w:val="single"/>
        </w:rPr>
        <w:t xml:space="preserve"> </w:t>
      </w:r>
      <w:r w:rsidRPr="00A965C4">
        <w:rPr>
          <w:rFonts w:ascii="宋体" w:hAnsi="宋体" w:hint="eastAsia"/>
          <w:sz w:val="24"/>
        </w:rPr>
        <w:t>BP</w:t>
      </w:r>
      <w:r w:rsidRPr="00A965C4">
        <w:rPr>
          <w:rFonts w:ascii="宋体" w:hAnsi="宋体" w:hint="eastAsia"/>
          <w:sz w:val="24"/>
        </w:rPr>
        <w:t>。贷款利率自主</w:t>
      </w:r>
      <w:r w:rsidRPr="00A965C4">
        <w:rPr>
          <w:rFonts w:ascii="宋体" w:hAnsi="宋体"/>
          <w:sz w:val="24"/>
        </w:rPr>
        <w:t>定价的</w:t>
      </w:r>
      <w:r w:rsidRPr="00A965C4">
        <w:rPr>
          <w:rFonts w:ascii="宋体" w:hAnsi="宋体" w:hint="eastAsia"/>
          <w:sz w:val="24"/>
        </w:rPr>
        <w:t>客户调整点数触发上下限时，分别以上下限额为准。</w:t>
      </w:r>
    </w:p>
    <w:p w:rsidR="00C93072" w:rsidRPr="00A965C4" w:rsidRDefault="006E164E" w:rsidP="00A965C4">
      <w:pPr>
        <w:widowControl/>
        <w:spacing w:line="460" w:lineRule="exact"/>
        <w:ind w:firstLineChars="200" w:firstLine="480"/>
        <w:jc w:val="left"/>
        <w:textAlignment w:val="baseline"/>
        <w:rPr>
          <w:rFonts w:ascii="宋体" w:hAnsi="宋体"/>
          <w:sz w:val="24"/>
        </w:rPr>
      </w:pPr>
      <w:r w:rsidRPr="00A965C4">
        <w:rPr>
          <w:rFonts w:ascii="宋体" w:hAnsi="宋体" w:hint="eastAsia"/>
          <w:sz w:val="24"/>
        </w:rPr>
        <w:t>三、客户调整点数参照下表，根据资金归行率（或资金归行率变化）情况计算得出。</w:t>
      </w: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2976"/>
        <w:gridCol w:w="2976"/>
        <w:gridCol w:w="2978"/>
      </w:tblGrid>
      <w:tr w:rsidR="00C93072">
        <w:trPr>
          <w:trHeight w:val="480"/>
          <w:jc w:val="center"/>
        </w:trPr>
        <w:tc>
          <w:tcPr>
            <w:tcW w:w="2976" w:type="dxa"/>
            <w:tcBorders>
              <w:top w:val="single" w:sz="4" w:space="0" w:color="000000"/>
              <w:left w:val="single" w:sz="4" w:space="0" w:color="000000"/>
              <w:bottom w:val="single" w:sz="4" w:space="0" w:color="000000"/>
              <w:right w:val="single" w:sz="4" w:space="0" w:color="000000"/>
            </w:tcBorders>
            <w:vAlign w:val="center"/>
          </w:tcPr>
          <w:p w:rsidR="00C93072" w:rsidRDefault="006E164E">
            <w:pPr>
              <w:widowControl/>
              <w:spacing w:line="560" w:lineRule="exact"/>
              <w:jc w:val="center"/>
              <w:textAlignment w:val="center"/>
              <w:rPr>
                <w:b/>
                <w:bCs/>
              </w:rPr>
            </w:pPr>
            <w:r>
              <w:rPr>
                <w:rFonts w:ascii="宋体" w:hAnsi="宋体" w:cs="宋体" w:hint="eastAsia"/>
                <w:b/>
                <w:bCs/>
                <w:spacing w:val="1"/>
                <w:lang w:bidi="ar"/>
              </w:rPr>
              <w:t>档次</w:t>
            </w:r>
          </w:p>
        </w:tc>
        <w:tc>
          <w:tcPr>
            <w:tcW w:w="2976" w:type="dxa"/>
            <w:tcBorders>
              <w:top w:val="single" w:sz="4" w:space="0" w:color="000000"/>
              <w:left w:val="single" w:sz="4" w:space="0" w:color="000000"/>
              <w:bottom w:val="single" w:sz="4" w:space="0" w:color="000000"/>
              <w:right w:val="single" w:sz="4" w:space="0" w:color="000000"/>
            </w:tcBorders>
            <w:vAlign w:val="center"/>
          </w:tcPr>
          <w:p w:rsidR="00C93072" w:rsidRDefault="006E164E">
            <w:pPr>
              <w:widowControl/>
              <w:spacing w:line="560" w:lineRule="exact"/>
              <w:jc w:val="center"/>
              <w:textAlignment w:val="center"/>
              <w:rPr>
                <w:rFonts w:ascii="宋体" w:hAnsi="宋体" w:cs="宋体"/>
                <w:b/>
                <w:bCs/>
                <w:spacing w:val="1"/>
                <w:lang w:bidi="ar"/>
              </w:rPr>
            </w:pPr>
            <w:r>
              <w:rPr>
                <w:rFonts w:ascii="宋体" w:hAnsi="宋体" w:cs="宋体" w:hint="eastAsia"/>
                <w:b/>
                <w:bCs/>
                <w:spacing w:val="1"/>
                <w:lang w:bidi="ar"/>
              </w:rPr>
              <w:t>资金归行率</w:t>
            </w:r>
          </w:p>
          <w:p w:rsidR="00C93072" w:rsidRDefault="006E164E">
            <w:pPr>
              <w:widowControl/>
              <w:spacing w:line="560" w:lineRule="exact"/>
              <w:jc w:val="center"/>
              <w:textAlignment w:val="center"/>
              <w:rPr>
                <w:rFonts w:ascii="宋体" w:hAnsi="宋体" w:cs="宋体"/>
                <w:b/>
                <w:bCs/>
                <w:spacing w:val="1"/>
                <w:lang w:bidi="ar"/>
              </w:rPr>
            </w:pPr>
            <w:r>
              <w:rPr>
                <w:rFonts w:ascii="宋体" w:hAnsi="宋体" w:cs="宋体" w:hint="eastAsia"/>
                <w:b/>
                <w:bCs/>
                <w:spacing w:val="1"/>
                <w:lang w:bidi="ar"/>
              </w:rPr>
              <w:t>（或资金归行率变化情况）</w:t>
            </w:r>
          </w:p>
        </w:tc>
        <w:tc>
          <w:tcPr>
            <w:tcW w:w="2978" w:type="dxa"/>
            <w:tcBorders>
              <w:top w:val="single" w:sz="4" w:space="0" w:color="000000"/>
              <w:left w:val="single" w:sz="4" w:space="0" w:color="000000"/>
              <w:bottom w:val="single" w:sz="4" w:space="0" w:color="000000"/>
              <w:right w:val="single" w:sz="4" w:space="0" w:color="000000"/>
            </w:tcBorders>
            <w:vAlign w:val="center"/>
          </w:tcPr>
          <w:p w:rsidR="00C93072" w:rsidRDefault="006E164E">
            <w:pPr>
              <w:widowControl/>
              <w:spacing w:line="560" w:lineRule="exact"/>
              <w:jc w:val="center"/>
              <w:textAlignment w:val="center"/>
              <w:rPr>
                <w:rFonts w:ascii="宋体" w:hAnsi="宋体" w:cs="宋体"/>
                <w:b/>
                <w:bCs/>
                <w:spacing w:val="1"/>
                <w:lang w:bidi="ar"/>
              </w:rPr>
            </w:pPr>
            <w:r>
              <w:rPr>
                <w:rFonts w:ascii="宋体" w:hAnsi="宋体" w:cs="宋体" w:hint="eastAsia"/>
                <w:b/>
                <w:bCs/>
                <w:spacing w:val="1"/>
                <w:lang w:bidi="ar"/>
              </w:rPr>
              <w:t>资金归行率</w:t>
            </w:r>
          </w:p>
          <w:p w:rsidR="00C93072" w:rsidRDefault="006E164E">
            <w:pPr>
              <w:widowControl/>
              <w:spacing w:line="560" w:lineRule="exact"/>
              <w:jc w:val="center"/>
              <w:textAlignment w:val="center"/>
              <w:rPr>
                <w:rFonts w:ascii="宋体" w:hAnsi="宋体" w:cs="宋体"/>
                <w:b/>
                <w:bCs/>
                <w:spacing w:val="1"/>
                <w:lang w:bidi="ar"/>
              </w:rPr>
            </w:pPr>
            <w:r>
              <w:rPr>
                <w:rFonts w:ascii="宋体" w:hAnsi="宋体" w:cs="宋体" w:hint="eastAsia"/>
                <w:b/>
                <w:bCs/>
                <w:spacing w:val="1"/>
                <w:lang w:bidi="ar"/>
              </w:rPr>
              <w:t>调整点数（</w:t>
            </w:r>
            <w:r>
              <w:rPr>
                <w:rFonts w:ascii="宋体" w:hAnsi="宋体" w:cs="宋体" w:hint="eastAsia"/>
                <w:b/>
                <w:bCs/>
                <w:spacing w:val="1"/>
                <w:lang w:bidi="ar"/>
              </w:rPr>
              <w:t>BP</w:t>
            </w:r>
            <w:r>
              <w:rPr>
                <w:rFonts w:ascii="宋体" w:hAnsi="宋体" w:cs="宋体" w:hint="eastAsia"/>
                <w:b/>
                <w:bCs/>
                <w:spacing w:val="1"/>
                <w:lang w:bidi="ar"/>
              </w:rPr>
              <w:t>）</w:t>
            </w:r>
          </w:p>
        </w:tc>
      </w:tr>
      <w:tr w:rsidR="00C93072">
        <w:trPr>
          <w:trHeight w:val="286"/>
          <w:jc w:val="center"/>
        </w:trPr>
        <w:tc>
          <w:tcPr>
            <w:tcW w:w="2976" w:type="dxa"/>
            <w:tcBorders>
              <w:top w:val="single" w:sz="4" w:space="0" w:color="000000"/>
              <w:left w:val="single" w:sz="4" w:space="0" w:color="000000"/>
              <w:bottom w:val="single" w:sz="4" w:space="0" w:color="000000"/>
              <w:right w:val="single" w:sz="4" w:space="0" w:color="000000"/>
            </w:tcBorders>
            <w:vAlign w:val="center"/>
          </w:tcPr>
          <w:p w:rsidR="00C93072" w:rsidRDefault="006E164E">
            <w:pPr>
              <w:spacing w:line="560" w:lineRule="exact"/>
              <w:jc w:val="center"/>
            </w:pPr>
            <w:r>
              <w:rPr>
                <w:rFonts w:hint="eastAsia"/>
              </w:rPr>
              <w:t>第</w:t>
            </w:r>
            <w:r>
              <w:rPr>
                <w:rFonts w:hint="eastAsia"/>
              </w:rPr>
              <w:t>1</w:t>
            </w:r>
            <w:r>
              <w:rPr>
                <w:rFonts w:hint="eastAsia"/>
              </w:rPr>
              <w:t>档</w:t>
            </w:r>
          </w:p>
        </w:tc>
        <w:tc>
          <w:tcPr>
            <w:tcW w:w="2976" w:type="dxa"/>
            <w:tcBorders>
              <w:top w:val="single" w:sz="4" w:space="0" w:color="000000"/>
              <w:left w:val="single" w:sz="4" w:space="0" w:color="000000"/>
              <w:bottom w:val="single" w:sz="4" w:space="0" w:color="000000"/>
              <w:right w:val="single" w:sz="4" w:space="0" w:color="000000"/>
            </w:tcBorders>
            <w:vAlign w:val="center"/>
          </w:tcPr>
          <w:p w:rsidR="00C93072" w:rsidRDefault="006E164E">
            <w:pPr>
              <w:spacing w:line="560" w:lineRule="exact"/>
              <w:jc w:val="center"/>
              <w:rPr>
                <w:rFonts w:ascii="宋体" w:hAnsi="宋体" w:cs="宋体"/>
                <w:spacing w:val="1"/>
                <w:lang w:bidi="ar"/>
              </w:rPr>
            </w:pPr>
            <w:r>
              <w:rPr>
                <w:rFonts w:ascii="宋体" w:hAnsi="宋体" w:cs="宋体" w:hint="eastAsia"/>
                <w:spacing w:val="1"/>
                <w:lang w:bidi="ar"/>
              </w:rPr>
              <w:t>0%</w:t>
            </w:r>
            <w:r>
              <w:rPr>
                <w:rFonts w:ascii="宋体" w:hAnsi="宋体" w:cs="宋体" w:hint="eastAsia"/>
                <w:spacing w:val="1"/>
                <w:lang w:bidi="ar"/>
              </w:rPr>
              <w:t>（或下降</w:t>
            </w:r>
            <w:r>
              <w:rPr>
                <w:rFonts w:ascii="宋体" w:hAnsi="宋体" w:cs="宋体" w:hint="eastAsia"/>
                <w:spacing w:val="1"/>
                <w:lang w:bidi="ar"/>
              </w:rPr>
              <w:t>5</w:t>
            </w:r>
            <w:r>
              <w:rPr>
                <w:rFonts w:ascii="宋体" w:hAnsi="宋体" w:cs="宋体" w:hint="eastAsia"/>
                <w:spacing w:val="1"/>
                <w:lang w:bidi="ar"/>
              </w:rPr>
              <w:t>个百分点）</w:t>
            </w:r>
          </w:p>
        </w:tc>
        <w:tc>
          <w:tcPr>
            <w:tcW w:w="2978" w:type="dxa"/>
            <w:tcBorders>
              <w:top w:val="single" w:sz="4" w:space="0" w:color="000000"/>
              <w:left w:val="single" w:sz="4" w:space="0" w:color="000000"/>
              <w:bottom w:val="single" w:sz="4" w:space="0" w:color="000000"/>
              <w:right w:val="single" w:sz="4" w:space="0" w:color="000000"/>
            </w:tcBorders>
            <w:vAlign w:val="center"/>
          </w:tcPr>
          <w:p w:rsidR="00C93072" w:rsidRDefault="006E164E">
            <w:pPr>
              <w:spacing w:line="560" w:lineRule="exact"/>
              <w:jc w:val="center"/>
              <w:rPr>
                <w:rFonts w:ascii="宋体" w:hAnsi="宋体" w:cs="宋体"/>
                <w:spacing w:val="1"/>
                <w:lang w:bidi="ar"/>
              </w:rPr>
            </w:pPr>
            <w:r>
              <w:rPr>
                <w:rFonts w:ascii="宋体" w:hAnsi="宋体" w:cs="宋体" w:hint="eastAsia"/>
                <w:spacing w:val="1"/>
                <w:lang w:bidi="ar"/>
              </w:rPr>
              <w:t>0BP</w:t>
            </w:r>
          </w:p>
        </w:tc>
      </w:tr>
      <w:tr w:rsidR="00C93072">
        <w:trPr>
          <w:trHeight w:val="286"/>
          <w:jc w:val="center"/>
        </w:trPr>
        <w:tc>
          <w:tcPr>
            <w:tcW w:w="2976" w:type="dxa"/>
            <w:tcBorders>
              <w:top w:val="single" w:sz="4" w:space="0" w:color="000000"/>
              <w:left w:val="single" w:sz="4" w:space="0" w:color="000000"/>
              <w:bottom w:val="single" w:sz="4" w:space="0" w:color="000000"/>
              <w:right w:val="single" w:sz="4" w:space="0" w:color="000000"/>
            </w:tcBorders>
            <w:vAlign w:val="center"/>
          </w:tcPr>
          <w:p w:rsidR="00C93072" w:rsidRDefault="006E164E">
            <w:pPr>
              <w:spacing w:line="560" w:lineRule="exact"/>
              <w:jc w:val="center"/>
            </w:pPr>
            <w:r>
              <w:rPr>
                <w:rFonts w:hint="eastAsia"/>
              </w:rPr>
              <w:t>第</w:t>
            </w:r>
            <w:r>
              <w:rPr>
                <w:rFonts w:hint="eastAsia"/>
              </w:rPr>
              <w:t>2</w:t>
            </w:r>
            <w:r>
              <w:rPr>
                <w:rFonts w:hint="eastAsia"/>
              </w:rPr>
              <w:t>档</w:t>
            </w:r>
          </w:p>
        </w:tc>
        <w:tc>
          <w:tcPr>
            <w:tcW w:w="2976" w:type="dxa"/>
            <w:tcBorders>
              <w:top w:val="single" w:sz="4" w:space="0" w:color="000000"/>
              <w:left w:val="single" w:sz="4" w:space="0" w:color="000000"/>
              <w:bottom w:val="single" w:sz="4" w:space="0" w:color="000000"/>
              <w:right w:val="single" w:sz="4" w:space="0" w:color="000000"/>
            </w:tcBorders>
            <w:vAlign w:val="center"/>
          </w:tcPr>
          <w:p w:rsidR="00C93072" w:rsidRDefault="006E164E">
            <w:pPr>
              <w:spacing w:line="560" w:lineRule="exact"/>
              <w:jc w:val="center"/>
              <w:rPr>
                <w:rFonts w:ascii="宋体" w:hAnsi="宋体" w:cs="宋体"/>
                <w:spacing w:val="1"/>
                <w:lang w:bidi="ar"/>
              </w:rPr>
            </w:pPr>
            <w:r>
              <w:rPr>
                <w:rFonts w:ascii="宋体" w:hAnsi="宋体" w:cs="宋体" w:hint="eastAsia"/>
                <w:spacing w:val="1"/>
                <w:lang w:bidi="ar"/>
              </w:rPr>
              <w:t>0%-5%</w:t>
            </w:r>
            <w:r>
              <w:rPr>
                <w:rFonts w:ascii="宋体" w:hAnsi="宋体" w:cs="宋体" w:hint="eastAsia"/>
                <w:spacing w:val="1"/>
                <w:lang w:bidi="ar"/>
              </w:rPr>
              <w:t>（或持平）</w:t>
            </w:r>
          </w:p>
        </w:tc>
        <w:tc>
          <w:tcPr>
            <w:tcW w:w="2978" w:type="dxa"/>
            <w:tcBorders>
              <w:top w:val="single" w:sz="4" w:space="0" w:color="000000"/>
              <w:left w:val="single" w:sz="4" w:space="0" w:color="000000"/>
              <w:bottom w:val="single" w:sz="4" w:space="0" w:color="000000"/>
              <w:right w:val="single" w:sz="4" w:space="0" w:color="000000"/>
            </w:tcBorders>
            <w:vAlign w:val="center"/>
          </w:tcPr>
          <w:p w:rsidR="00C93072" w:rsidRDefault="006E164E">
            <w:pPr>
              <w:spacing w:line="560" w:lineRule="exact"/>
              <w:jc w:val="center"/>
              <w:rPr>
                <w:rFonts w:ascii="宋体" w:hAnsi="宋体" w:cs="宋体"/>
                <w:spacing w:val="1"/>
                <w:lang w:bidi="ar"/>
              </w:rPr>
            </w:pPr>
            <w:r>
              <w:rPr>
                <w:rFonts w:ascii="宋体" w:hAnsi="宋体" w:cs="宋体" w:hint="eastAsia"/>
                <w:spacing w:val="1"/>
                <w:lang w:bidi="ar"/>
              </w:rPr>
              <w:t>-10BP</w:t>
            </w:r>
          </w:p>
        </w:tc>
      </w:tr>
      <w:tr w:rsidR="00C93072">
        <w:trPr>
          <w:trHeight w:val="286"/>
          <w:jc w:val="center"/>
        </w:trPr>
        <w:tc>
          <w:tcPr>
            <w:tcW w:w="2976" w:type="dxa"/>
            <w:tcBorders>
              <w:top w:val="single" w:sz="4" w:space="0" w:color="000000"/>
              <w:left w:val="single" w:sz="4" w:space="0" w:color="000000"/>
              <w:bottom w:val="single" w:sz="4" w:space="0" w:color="000000"/>
              <w:right w:val="single" w:sz="4" w:space="0" w:color="000000"/>
            </w:tcBorders>
            <w:vAlign w:val="center"/>
          </w:tcPr>
          <w:p w:rsidR="00C93072" w:rsidRDefault="006E164E">
            <w:pPr>
              <w:spacing w:line="560" w:lineRule="exact"/>
              <w:jc w:val="center"/>
            </w:pPr>
            <w:r>
              <w:rPr>
                <w:rFonts w:hint="eastAsia"/>
              </w:rPr>
              <w:t>第</w:t>
            </w:r>
            <w:r>
              <w:rPr>
                <w:rFonts w:hint="eastAsia"/>
              </w:rPr>
              <w:t>3</w:t>
            </w:r>
            <w:r>
              <w:rPr>
                <w:rFonts w:hint="eastAsia"/>
              </w:rPr>
              <w:t>档</w:t>
            </w:r>
          </w:p>
        </w:tc>
        <w:tc>
          <w:tcPr>
            <w:tcW w:w="2976" w:type="dxa"/>
            <w:tcBorders>
              <w:top w:val="single" w:sz="4" w:space="0" w:color="000000"/>
              <w:left w:val="single" w:sz="4" w:space="0" w:color="000000"/>
              <w:bottom w:val="single" w:sz="4" w:space="0" w:color="000000"/>
              <w:right w:val="single" w:sz="4" w:space="0" w:color="000000"/>
            </w:tcBorders>
            <w:vAlign w:val="center"/>
          </w:tcPr>
          <w:p w:rsidR="00C93072" w:rsidRDefault="006E164E">
            <w:pPr>
              <w:spacing w:line="560" w:lineRule="exact"/>
              <w:jc w:val="center"/>
              <w:rPr>
                <w:rFonts w:ascii="宋体" w:hAnsi="宋体" w:cs="宋体"/>
                <w:szCs w:val="20"/>
              </w:rPr>
            </w:pPr>
            <w:r>
              <w:rPr>
                <w:rFonts w:ascii="宋体" w:hAnsi="宋体" w:cs="宋体" w:hint="eastAsia"/>
                <w:szCs w:val="20"/>
              </w:rPr>
              <w:t>5%-10%</w:t>
            </w:r>
            <w:r>
              <w:rPr>
                <w:rFonts w:ascii="宋体" w:hAnsi="宋体" w:cs="宋体" w:hint="eastAsia"/>
                <w:szCs w:val="20"/>
              </w:rPr>
              <w:t>（或上升</w:t>
            </w:r>
            <w:r>
              <w:rPr>
                <w:rFonts w:ascii="宋体" w:hAnsi="宋体" w:cs="宋体" w:hint="eastAsia"/>
                <w:szCs w:val="20"/>
              </w:rPr>
              <w:t>5</w:t>
            </w:r>
            <w:r>
              <w:rPr>
                <w:rFonts w:ascii="宋体" w:hAnsi="宋体" w:cs="宋体" w:hint="eastAsia"/>
                <w:szCs w:val="20"/>
              </w:rPr>
              <w:t>个百分点）</w:t>
            </w:r>
          </w:p>
        </w:tc>
        <w:tc>
          <w:tcPr>
            <w:tcW w:w="2978" w:type="dxa"/>
            <w:tcBorders>
              <w:top w:val="single" w:sz="4" w:space="0" w:color="000000"/>
              <w:left w:val="single" w:sz="4" w:space="0" w:color="000000"/>
              <w:bottom w:val="single" w:sz="4" w:space="0" w:color="000000"/>
              <w:right w:val="single" w:sz="4" w:space="0" w:color="000000"/>
            </w:tcBorders>
            <w:vAlign w:val="center"/>
          </w:tcPr>
          <w:p w:rsidR="00C93072" w:rsidRDefault="006E164E">
            <w:pPr>
              <w:spacing w:line="560" w:lineRule="exact"/>
              <w:jc w:val="center"/>
              <w:rPr>
                <w:rFonts w:ascii="宋体" w:hAnsi="宋体" w:cs="宋体"/>
                <w:szCs w:val="20"/>
              </w:rPr>
            </w:pPr>
            <w:r>
              <w:rPr>
                <w:rFonts w:ascii="宋体" w:hAnsi="宋体" w:cs="宋体" w:hint="eastAsia"/>
                <w:szCs w:val="20"/>
              </w:rPr>
              <w:t>-20BP</w:t>
            </w:r>
          </w:p>
        </w:tc>
      </w:tr>
      <w:tr w:rsidR="00C93072">
        <w:trPr>
          <w:trHeight w:val="286"/>
          <w:jc w:val="center"/>
        </w:trPr>
        <w:tc>
          <w:tcPr>
            <w:tcW w:w="2976" w:type="dxa"/>
            <w:tcBorders>
              <w:top w:val="single" w:sz="4" w:space="0" w:color="000000"/>
              <w:left w:val="single" w:sz="4" w:space="0" w:color="000000"/>
              <w:bottom w:val="single" w:sz="4" w:space="0" w:color="000000"/>
              <w:right w:val="single" w:sz="4" w:space="0" w:color="000000"/>
            </w:tcBorders>
            <w:vAlign w:val="center"/>
          </w:tcPr>
          <w:p w:rsidR="00C93072" w:rsidRDefault="00C93072">
            <w:pPr>
              <w:spacing w:line="560" w:lineRule="exact"/>
              <w:jc w:val="center"/>
            </w:pPr>
          </w:p>
        </w:tc>
        <w:tc>
          <w:tcPr>
            <w:tcW w:w="2976" w:type="dxa"/>
            <w:tcBorders>
              <w:top w:val="single" w:sz="4" w:space="0" w:color="000000"/>
              <w:left w:val="single" w:sz="4" w:space="0" w:color="000000"/>
              <w:bottom w:val="single" w:sz="4" w:space="0" w:color="000000"/>
              <w:right w:val="single" w:sz="4" w:space="0" w:color="000000"/>
            </w:tcBorders>
            <w:vAlign w:val="center"/>
          </w:tcPr>
          <w:p w:rsidR="00C93072" w:rsidRDefault="00C93072">
            <w:pPr>
              <w:spacing w:line="560" w:lineRule="exact"/>
              <w:jc w:val="center"/>
              <w:rPr>
                <w:rFonts w:ascii="宋体" w:hAnsi="宋体" w:cs="宋体"/>
                <w:szCs w:val="20"/>
              </w:rPr>
            </w:pPr>
          </w:p>
        </w:tc>
        <w:tc>
          <w:tcPr>
            <w:tcW w:w="2978" w:type="dxa"/>
            <w:tcBorders>
              <w:top w:val="single" w:sz="4" w:space="0" w:color="000000"/>
              <w:left w:val="single" w:sz="4" w:space="0" w:color="000000"/>
              <w:bottom w:val="single" w:sz="4" w:space="0" w:color="000000"/>
              <w:right w:val="single" w:sz="4" w:space="0" w:color="000000"/>
            </w:tcBorders>
            <w:vAlign w:val="center"/>
          </w:tcPr>
          <w:p w:rsidR="00C93072" w:rsidRDefault="00C93072">
            <w:pPr>
              <w:spacing w:line="560" w:lineRule="exact"/>
              <w:jc w:val="center"/>
              <w:rPr>
                <w:rFonts w:ascii="宋体" w:hAnsi="宋体" w:cs="宋体"/>
                <w:szCs w:val="20"/>
              </w:rPr>
            </w:pPr>
          </w:p>
        </w:tc>
      </w:tr>
      <w:tr w:rsidR="00C93072">
        <w:trPr>
          <w:trHeight w:val="286"/>
          <w:jc w:val="center"/>
        </w:trPr>
        <w:tc>
          <w:tcPr>
            <w:tcW w:w="2976" w:type="dxa"/>
            <w:tcBorders>
              <w:top w:val="single" w:sz="4" w:space="0" w:color="000000"/>
              <w:left w:val="single" w:sz="4" w:space="0" w:color="000000"/>
              <w:bottom w:val="single" w:sz="4" w:space="0" w:color="000000"/>
              <w:right w:val="single" w:sz="4" w:space="0" w:color="000000"/>
            </w:tcBorders>
            <w:vAlign w:val="center"/>
          </w:tcPr>
          <w:p w:rsidR="00C93072" w:rsidRDefault="00C93072">
            <w:pPr>
              <w:spacing w:line="560" w:lineRule="exact"/>
              <w:jc w:val="center"/>
            </w:pPr>
          </w:p>
        </w:tc>
        <w:tc>
          <w:tcPr>
            <w:tcW w:w="2976" w:type="dxa"/>
            <w:tcBorders>
              <w:top w:val="single" w:sz="4" w:space="0" w:color="000000"/>
              <w:left w:val="single" w:sz="4" w:space="0" w:color="000000"/>
              <w:bottom w:val="single" w:sz="4" w:space="0" w:color="000000"/>
              <w:right w:val="single" w:sz="4" w:space="0" w:color="000000"/>
            </w:tcBorders>
            <w:vAlign w:val="center"/>
          </w:tcPr>
          <w:p w:rsidR="00C93072" w:rsidRDefault="00C93072">
            <w:pPr>
              <w:spacing w:line="560" w:lineRule="exact"/>
              <w:jc w:val="center"/>
              <w:rPr>
                <w:rFonts w:ascii="宋体" w:hAnsi="宋体" w:cs="宋体"/>
                <w:szCs w:val="20"/>
              </w:rPr>
            </w:pPr>
          </w:p>
        </w:tc>
        <w:tc>
          <w:tcPr>
            <w:tcW w:w="2978" w:type="dxa"/>
            <w:tcBorders>
              <w:top w:val="single" w:sz="4" w:space="0" w:color="000000"/>
              <w:left w:val="single" w:sz="4" w:space="0" w:color="000000"/>
              <w:bottom w:val="single" w:sz="4" w:space="0" w:color="000000"/>
              <w:right w:val="single" w:sz="4" w:space="0" w:color="000000"/>
            </w:tcBorders>
            <w:vAlign w:val="center"/>
          </w:tcPr>
          <w:p w:rsidR="00C93072" w:rsidRDefault="00C93072">
            <w:pPr>
              <w:spacing w:line="560" w:lineRule="exact"/>
              <w:jc w:val="center"/>
              <w:rPr>
                <w:rFonts w:ascii="宋体" w:hAnsi="宋体" w:cs="宋体"/>
                <w:szCs w:val="20"/>
              </w:rPr>
            </w:pPr>
          </w:p>
        </w:tc>
      </w:tr>
      <w:tr w:rsidR="00C93072">
        <w:trPr>
          <w:trHeight w:val="286"/>
          <w:jc w:val="center"/>
        </w:trPr>
        <w:tc>
          <w:tcPr>
            <w:tcW w:w="2976" w:type="dxa"/>
            <w:tcBorders>
              <w:top w:val="single" w:sz="4" w:space="0" w:color="000000"/>
              <w:left w:val="single" w:sz="4" w:space="0" w:color="000000"/>
              <w:bottom w:val="single" w:sz="4" w:space="0" w:color="000000"/>
              <w:right w:val="single" w:sz="4" w:space="0" w:color="000000"/>
            </w:tcBorders>
            <w:vAlign w:val="center"/>
          </w:tcPr>
          <w:p w:rsidR="00C93072" w:rsidRDefault="006E164E">
            <w:pPr>
              <w:spacing w:line="560" w:lineRule="exact"/>
              <w:jc w:val="center"/>
            </w:pPr>
            <w:r>
              <w:rPr>
                <w:rFonts w:hint="eastAsia"/>
              </w:rPr>
              <w:t>……（具体档次可自定义）</w:t>
            </w:r>
          </w:p>
        </w:tc>
        <w:tc>
          <w:tcPr>
            <w:tcW w:w="2976" w:type="dxa"/>
            <w:tcBorders>
              <w:top w:val="single" w:sz="4" w:space="0" w:color="000000"/>
              <w:left w:val="single" w:sz="4" w:space="0" w:color="000000"/>
              <w:bottom w:val="single" w:sz="4" w:space="0" w:color="000000"/>
              <w:right w:val="single" w:sz="4" w:space="0" w:color="000000"/>
            </w:tcBorders>
            <w:vAlign w:val="center"/>
          </w:tcPr>
          <w:p w:rsidR="00C93072" w:rsidRDefault="006E164E">
            <w:pPr>
              <w:spacing w:line="560" w:lineRule="exact"/>
              <w:jc w:val="center"/>
              <w:rPr>
                <w:rFonts w:ascii="宋体" w:hAnsi="宋体" w:cs="宋体"/>
                <w:szCs w:val="20"/>
              </w:rPr>
            </w:pPr>
            <w:r>
              <w:rPr>
                <w:rFonts w:hint="eastAsia"/>
              </w:rPr>
              <w:t>……（具体区间可自定义）</w:t>
            </w:r>
          </w:p>
        </w:tc>
        <w:tc>
          <w:tcPr>
            <w:tcW w:w="2978" w:type="dxa"/>
            <w:tcBorders>
              <w:top w:val="single" w:sz="4" w:space="0" w:color="000000"/>
              <w:left w:val="single" w:sz="4" w:space="0" w:color="000000"/>
              <w:bottom w:val="single" w:sz="4" w:space="0" w:color="000000"/>
              <w:right w:val="single" w:sz="4" w:space="0" w:color="000000"/>
            </w:tcBorders>
            <w:vAlign w:val="center"/>
          </w:tcPr>
          <w:p w:rsidR="00C93072" w:rsidRDefault="006E164E">
            <w:pPr>
              <w:spacing w:line="560" w:lineRule="exact"/>
              <w:jc w:val="center"/>
              <w:rPr>
                <w:rFonts w:ascii="宋体" w:hAnsi="宋体" w:cs="宋体"/>
                <w:szCs w:val="20"/>
              </w:rPr>
            </w:pPr>
            <w:r>
              <w:rPr>
                <w:rFonts w:hint="eastAsia"/>
              </w:rPr>
              <w:t>……（调整点数可自定义）</w:t>
            </w:r>
          </w:p>
        </w:tc>
      </w:tr>
    </w:tbl>
    <w:p w:rsidR="00C93072" w:rsidRPr="00A965C4" w:rsidRDefault="006E164E" w:rsidP="00A965C4">
      <w:pPr>
        <w:adjustRightInd w:val="0"/>
        <w:snapToGrid w:val="0"/>
        <w:spacing w:line="560" w:lineRule="exact"/>
        <w:rPr>
          <w:rFonts w:ascii="仿宋_GB2312" w:eastAsia="仿宋_GB2312"/>
          <w:snapToGrid w:val="0"/>
          <w:kern w:val="0"/>
          <w:sz w:val="28"/>
          <w:szCs w:val="28"/>
        </w:rPr>
      </w:pPr>
      <w:r>
        <w:rPr>
          <w:rFonts w:ascii="仿宋_GB2312" w:eastAsia="仿宋_GB2312" w:hint="eastAsia"/>
          <w:noProof/>
          <w:snapToGrid w:val="0"/>
          <w:kern w:val="0"/>
          <w:sz w:val="28"/>
          <w:szCs w:val="28"/>
        </w:rPr>
        <mc:AlternateContent>
          <mc:Choice Requires="wps">
            <w:drawing>
              <wp:anchor distT="0" distB="0" distL="114300" distR="114300" simplePos="0" relativeHeight="251661312" behindDoc="0" locked="1" layoutInCell="1" hidden="1" allowOverlap="1" wp14:anchorId="02C730BD" wp14:editId="2EA58739">
                <wp:simplePos x="0" y="0"/>
                <wp:positionH relativeFrom="column">
                  <wp:posOffset>3201035</wp:posOffset>
                </wp:positionH>
                <wp:positionV relativeFrom="page">
                  <wp:posOffset>9072880</wp:posOffset>
                </wp:positionV>
                <wp:extent cx="2333625" cy="360045"/>
                <wp:effectExtent l="0" t="0" r="0" b="0"/>
                <wp:wrapTopAndBottom/>
                <wp:docPr id="2" name="文本框 2" hidden="1"/>
                <wp:cNvGraphicFramePr/>
                <a:graphic xmlns:a="http://schemas.openxmlformats.org/drawingml/2006/main">
                  <a:graphicData uri="http://schemas.microsoft.com/office/word/2010/wordprocessingShape">
                    <wps:wsp>
                      <wps:cNvSpPr txBox="1"/>
                      <wps:spPr>
                        <a:xfrm>
                          <a:off x="0" y="0"/>
                          <a:ext cx="2333625" cy="360045"/>
                        </a:xfrm>
                        <a:prstGeom prst="rect">
                          <a:avLst/>
                        </a:prstGeom>
                        <a:noFill/>
                        <a:ln>
                          <a:noFill/>
                        </a:ln>
                      </wps:spPr>
                      <wps:txbx>
                        <w:txbxContent>
                          <w:p w:rsidR="00C93072" w:rsidRDefault="006E164E">
                            <w:pPr>
                              <w:wordWrap w:val="0"/>
                              <w:jc w:val="right"/>
                              <w:rPr>
                                <w:szCs w:val="31"/>
                              </w:rPr>
                            </w:pPr>
                            <w:r>
                              <w:rPr>
                                <w:rFonts w:hint="eastAsia"/>
                                <w:szCs w:val="31"/>
                              </w:rPr>
                              <w:t>2012</w:t>
                            </w:r>
                            <w:r>
                              <w:rPr>
                                <w:rFonts w:hint="eastAsia"/>
                                <w:szCs w:val="31"/>
                              </w:rPr>
                              <w:t>年</w:t>
                            </w:r>
                            <w:r>
                              <w:rPr>
                                <w:rFonts w:hint="eastAsia"/>
                                <w:szCs w:val="31"/>
                              </w:rPr>
                              <w:t>5</w:t>
                            </w:r>
                            <w:r>
                              <w:rPr>
                                <w:rFonts w:hint="eastAsia"/>
                                <w:szCs w:val="31"/>
                              </w:rPr>
                              <w:t>月</w:t>
                            </w:r>
                            <w:r>
                              <w:rPr>
                                <w:rFonts w:hint="eastAsia"/>
                                <w:szCs w:val="31"/>
                              </w:rPr>
                              <w:t>14</w:t>
                            </w:r>
                            <w:r>
                              <w:rPr>
                                <w:rFonts w:hint="eastAsia"/>
                                <w:szCs w:val="31"/>
                              </w:rPr>
                              <w:t>日翻印</w:t>
                            </w:r>
                            <w:r>
                              <w:rPr>
                                <w:rFonts w:hint="eastAsia"/>
                                <w:szCs w:val="31"/>
                              </w:rPr>
                              <w:t xml:space="preserve">  </w:t>
                            </w:r>
                          </w:p>
                        </w:txbxContent>
                      </wps:txbx>
                      <wps:bodyPr lIns="0" tIns="0" rIns="0" bIns="0" upright="1"/>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252.05pt;margin-top:714.4pt;height:28.35pt;width:183.75pt;mso-position-vertical-relative:page;mso-wrap-distance-bottom:0pt;mso-wrap-distance-top:0pt;visibility:hidden;z-index:251661312;mso-width-relative:page;mso-height-relative:page;" filled="f" stroked="f" coordsize="21600,21600" o:gfxdata="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JQVu1HYAAAADQEAAA8AAAAAAAAAAQAgAAAAIgAAAGRycy9kb3ducmV2Lnht&#10;bFBLAQIUABQAAAAIAIdO4kAXXVX6wAEAAH0DAAAOAAAAAAAAAAEAIAAAACcBAABkcnMvZTJvRG9j&#10;LnhtbFBLBQYAAAAABgAGAFkBAABZBQAAAAA=&#10;">
                <v:path/>
                <v:fill on="f" focussize="0,0"/>
                <v:stroke on="f"/>
                <v:imagedata o:title=""/>
                <o:lock v:ext="edit" grouping="f" rotation="f" text="f" aspectratio="f"/>
                <v:textbox inset="0mm,0mm,0mm,0mm">
                  <w:txbxContent>
                    <w:p>
                      <w:pPr>
                        <w:wordWrap w:val="0"/>
                        <w:jc w:val="right"/>
                        <w:rPr>
                          <w:rFonts w:hint="eastAsia"/>
                          <w:szCs w:val="31"/>
                        </w:rPr>
                      </w:pPr>
                      <w:r>
                        <w:rPr>
                          <w:rFonts w:hint="eastAsia"/>
                          <w:szCs w:val="31"/>
                        </w:rPr>
                        <w:t xml:space="preserve">2012年5月14日翻印  </w:t>
                      </w:r>
                    </w:p>
                  </w:txbxContent>
                </v:textbox>
                <w10:wrap type="topAndBottom"/>
                <w10:anchorlock/>
              </v:shape>
            </w:pict>
          </mc:Fallback>
        </mc:AlternateContent>
      </w:r>
      <w:r>
        <w:rPr>
          <w:rFonts w:ascii="仿宋_GB2312" w:eastAsia="仿宋_GB2312" w:hint="eastAsia"/>
          <w:noProof/>
          <w:snapToGrid w:val="0"/>
          <w:kern w:val="0"/>
          <w:sz w:val="28"/>
          <w:szCs w:val="28"/>
        </w:rPr>
        <mc:AlternateContent>
          <mc:Choice Requires="wps">
            <w:drawing>
              <wp:anchor distT="0" distB="0" distL="114300" distR="114300" simplePos="0" relativeHeight="251660288" behindDoc="0" locked="1" layoutInCell="1" hidden="1" allowOverlap="1" wp14:anchorId="1F4150E8" wp14:editId="27C98B6E">
                <wp:simplePos x="0" y="0"/>
                <wp:positionH relativeFrom="column">
                  <wp:posOffset>201930</wp:posOffset>
                </wp:positionH>
                <wp:positionV relativeFrom="page">
                  <wp:posOffset>9072880</wp:posOffset>
                </wp:positionV>
                <wp:extent cx="3000375" cy="360045"/>
                <wp:effectExtent l="0" t="0" r="0" b="0"/>
                <wp:wrapTopAndBottom/>
                <wp:docPr id="3" name="文本框 3" hidden="1"/>
                <wp:cNvGraphicFramePr/>
                <a:graphic xmlns:a="http://schemas.openxmlformats.org/drawingml/2006/main">
                  <a:graphicData uri="http://schemas.microsoft.com/office/word/2010/wordprocessingShape">
                    <wps:wsp>
                      <wps:cNvSpPr txBox="1"/>
                      <wps:spPr>
                        <a:xfrm>
                          <a:off x="0" y="0"/>
                          <a:ext cx="3000375" cy="360045"/>
                        </a:xfrm>
                        <a:prstGeom prst="rect">
                          <a:avLst/>
                        </a:prstGeom>
                        <a:noFill/>
                        <a:ln>
                          <a:noFill/>
                        </a:ln>
                      </wps:spPr>
                      <wps:txbx>
                        <w:txbxContent>
                          <w:p w:rsidR="00C93072" w:rsidRDefault="00C93072">
                            <w:pPr>
                              <w:pStyle w:val="a4"/>
                              <w:ind w:left="5250"/>
                              <w:rPr>
                                <w:rFonts w:ascii="方正仿宋简体" w:eastAsia="方正仿宋简体"/>
                                <w:sz w:val="31"/>
                                <w:szCs w:val="31"/>
                              </w:rPr>
                            </w:pPr>
                          </w:p>
                        </w:txbxContent>
                      </wps:txbx>
                      <wps:bodyPr lIns="0" tIns="0" rIns="0" bIns="0" upright="1"/>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15.9pt;margin-top:714.4pt;height:28.35pt;width:236.25pt;mso-position-vertical-relative:page;mso-wrap-distance-bottom:0pt;mso-wrap-distance-top:0pt;visibility:hidden;z-index:251660288;mso-width-relative:page;mso-height-relative:page;" filled="f" stroked="f" coordsize="21600,21600" o:gfxdata="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sxKzt9gAAAAMAQAADwAAAAAAAAABACAAAAAiAAAAZHJzL2Rvd25yZXYueG1s&#10;UEsBAhQAFAAAAAgAh07iQAUszKu/AQAAfQMAAA4AAAAAAAAAAQAgAAAAJwEAAGRycy9lMm9Eb2Mu&#10;eG1sUEsFBgAAAAAGAAYAWQEAAFgFAAAAAA==&#10;">
                <v:path/>
                <v:fill on="f" focussize="0,0"/>
                <v:stroke on="f"/>
                <v:imagedata o:title=""/>
                <o:lock v:ext="edit" grouping="f" rotation="f" text="f" aspectratio="f"/>
                <v:textbox inset="0mm,0mm,0mm,0mm">
                  <w:txbxContent>
                    <w:p>
                      <w:pPr>
                        <w:pStyle w:val="3"/>
                        <w:ind w:left="5250"/>
                        <w:rPr>
                          <w:rFonts w:hint="eastAsia" w:ascii="方正仿宋简体" w:eastAsia="方正仿宋简体"/>
                          <w:sz w:val="31"/>
                          <w:szCs w:val="31"/>
                        </w:rPr>
                      </w:pPr>
                    </w:p>
                  </w:txbxContent>
                </v:textbox>
                <w10:wrap type="topAndBottom"/>
                <w10:anchorlock/>
              </v:shape>
            </w:pict>
          </mc:Fallback>
        </mc:AlternateContent>
      </w:r>
      <w:r>
        <w:rPr>
          <w:rFonts w:ascii="仿宋_GB2312" w:eastAsia="仿宋_GB2312" w:hint="eastAsia"/>
          <w:noProof/>
          <w:snapToGrid w:val="0"/>
          <w:kern w:val="0"/>
          <w:sz w:val="28"/>
          <w:szCs w:val="28"/>
        </w:rPr>
        <mc:AlternateContent>
          <mc:Choice Requires="wps">
            <w:drawing>
              <wp:anchor distT="0" distB="0" distL="114300" distR="114300" simplePos="0" relativeHeight="251659264" behindDoc="0" locked="1" layoutInCell="1" hidden="1" allowOverlap="1" wp14:anchorId="79F6C8CF" wp14:editId="0B82A2D7">
                <wp:simplePos x="0" y="0"/>
                <wp:positionH relativeFrom="margin">
                  <wp:posOffset>-50165</wp:posOffset>
                </wp:positionH>
                <wp:positionV relativeFrom="page">
                  <wp:posOffset>9447530</wp:posOffset>
                </wp:positionV>
                <wp:extent cx="5579745" cy="0"/>
                <wp:effectExtent l="0" t="0" r="0" b="0"/>
                <wp:wrapTopAndBottom/>
                <wp:docPr id="4" name="直接连接符 4" hidden="1"/>
                <wp:cNvGraphicFramePr/>
                <a:graphic xmlns:a="http://schemas.openxmlformats.org/drawingml/2006/main">
                  <a:graphicData uri="http://schemas.microsoft.com/office/word/2010/wordprocessingShape">
                    <wps:wsp>
                      <wps:cNvCnPr/>
                      <wps:spPr>
                        <a:xfrm>
                          <a:off x="0" y="0"/>
                          <a:ext cx="5579745" cy="0"/>
                        </a:xfrm>
                        <a:prstGeom prst="line">
                          <a:avLst/>
                        </a:prstGeom>
                        <a:ln w="12700"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3.95pt;margin-top:743.9pt;height:0pt;width:439.35pt;mso-position-horizontal-relative:margin;mso-position-vertical-relative:page;mso-wrap-distance-bottom:0pt;mso-wrap-distance-top:0pt;visibility:hidden;z-index:251659264;mso-width-relative:page;mso-height-relative:page;" filled="f" coordsize="21600,21600" o:gfxdata="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LJlRQ9YAAAAMAQAADwAAAAAAAAABACAAAAAiAAAAZHJzL2Rvd25yZXYueG1s&#10;UEsBAhQAFAAAAAgAh07iQM+k3qL6AQAA8AMAAA4AAAAAAAAAAQAgAAAAJQEAAGRycy9lMm9Eb2Mu&#10;eG1sUEsFBgAAAAAGAAYAWQEAAJEFAAAAAA==&#10;">
                <v:path arrowok="t"/>
                <v:fill on="f" focussize="0,0"/>
                <v:stroke weight="1pt"/>
                <v:imagedata o:title=""/>
                <o:lock v:ext="edit" grouping="f" rotation="f" text="f" aspectratio="f"/>
                <w10:wrap type="topAndBottom"/>
                <w10:anchorlock/>
              </v:line>
            </w:pict>
          </mc:Fallback>
        </mc:AlternateContent>
      </w:r>
    </w:p>
    <w:sectPr w:rsidR="00C93072" w:rsidRPr="00A965C4">
      <w:footerReference w:type="default" r:id="rId10"/>
      <w:pgSz w:w="11906" w:h="16838"/>
      <w:pgMar w:top="2098" w:right="1418" w:bottom="1588" w:left="1588" w:header="851" w:footer="1361" w:gutter="0"/>
      <w:pgNumType w:fmt="numberInDash"/>
      <w:cols w:space="720"/>
      <w:docGrid w:linePitch="597" w:charSpace="2208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64E" w:rsidRDefault="006E164E">
      <w:r>
        <w:separator/>
      </w:r>
    </w:p>
  </w:endnote>
  <w:endnote w:type="continuationSeparator" w:id="0">
    <w:p w:rsidR="006E164E" w:rsidRDefault="006E1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default"/>
    <w:sig w:usb0="00000001" w:usb1="080E0000" w:usb2="00000000" w:usb3="00000000" w:csb0="00040000" w:csb1="00000000"/>
  </w:font>
  <w:font w:name="方正仿宋简体">
    <w:altName w:val="微软雅黑"/>
    <w:charset w:val="86"/>
    <w:family w:val="script"/>
    <w:pitch w:val="default"/>
    <w:sig w:usb0="00000000" w:usb1="00000000" w:usb2="00000010" w:usb3="00000000" w:csb0="00040000"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072" w:rsidRDefault="006E164E">
    <w:pPr>
      <w:pStyle w:val="a5"/>
      <w:ind w:right="360" w:firstLine="360"/>
      <w:jc w:val="right"/>
    </w:pPr>
    <w:r>
      <w:rPr>
        <w:noProof/>
        <w:sz w:val="28"/>
      </w:rPr>
      <mc:AlternateContent>
        <mc:Choice Requires="wps">
          <w:drawing>
            <wp:anchor distT="0" distB="0" distL="114300" distR="114300" simplePos="0" relativeHeight="251659264" behindDoc="0" locked="0" layoutInCell="1" allowOverlap="1" wp14:anchorId="608E0CB8" wp14:editId="448AE5AE">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93072" w:rsidRDefault="006E164E">
                          <w:pPr>
                            <w:pStyle w:val="a5"/>
                            <w:rPr>
                              <w:rStyle w:val="a6"/>
                              <w:rFonts w:ascii="宋体" w:hAnsi="宋体"/>
                              <w:sz w:val="28"/>
                              <w:szCs w:val="28"/>
                            </w:rPr>
                          </w:pPr>
                          <w:r>
                            <w:rPr>
                              <w:rFonts w:ascii="宋体" w:hAnsi="宋体"/>
                              <w:sz w:val="28"/>
                              <w:szCs w:val="28"/>
                            </w:rPr>
                            <w:fldChar w:fldCharType="begin"/>
                          </w:r>
                          <w:r>
                            <w:rPr>
                              <w:rStyle w:val="a6"/>
                              <w:rFonts w:ascii="宋体" w:hAnsi="宋体"/>
                              <w:sz w:val="28"/>
                              <w:szCs w:val="28"/>
                            </w:rPr>
                            <w:instrText xml:space="preserve">PAGE  </w:instrText>
                          </w:r>
                          <w:r>
                            <w:rPr>
                              <w:rFonts w:ascii="宋体" w:hAnsi="宋体"/>
                              <w:sz w:val="28"/>
                              <w:szCs w:val="28"/>
                            </w:rPr>
                            <w:fldChar w:fldCharType="separate"/>
                          </w:r>
                          <w:r w:rsidR="001B1B31">
                            <w:rPr>
                              <w:rStyle w:val="a6"/>
                              <w:rFonts w:ascii="宋体" w:hAnsi="宋体"/>
                              <w:noProof/>
                              <w:sz w:val="28"/>
                              <w:szCs w:val="28"/>
                            </w:rPr>
                            <w:t>- 1 -</w:t>
                          </w:r>
                          <w:r>
                            <w:rPr>
                              <w:rFonts w:ascii="宋体" w:hAnsi="宋体"/>
                              <w:sz w:val="28"/>
                              <w:szCs w:val="28"/>
                            </w:rPr>
                            <w:fldChar w:fldCharType="end"/>
                          </w:r>
                        </w:p>
                        <w:p w:rsidR="00C93072" w:rsidRDefault="00C93072"/>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8" type="#_x0000_t202" style="position:absolute;left:0;text-align:left;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" filled="f" stroked="f">
              <v:textbox style="mso-fit-shape-to-text:t" inset="0,0,0,0">
                <w:txbxContent>
                  <w:p w:rsidR="00C93072" w:rsidRDefault="006E164E">
                    <w:pPr>
                      <w:pStyle w:val="a5"/>
                      <w:rPr>
                        <w:rStyle w:val="a6"/>
                        <w:rFonts w:ascii="宋体" w:hAnsi="宋体"/>
                        <w:sz w:val="28"/>
                        <w:szCs w:val="28"/>
                      </w:rPr>
                    </w:pPr>
                    <w:r>
                      <w:rPr>
                        <w:rFonts w:ascii="宋体" w:hAnsi="宋体"/>
                        <w:sz w:val="28"/>
                        <w:szCs w:val="28"/>
                      </w:rPr>
                      <w:fldChar w:fldCharType="begin"/>
                    </w:r>
                    <w:r>
                      <w:rPr>
                        <w:rStyle w:val="a6"/>
                        <w:rFonts w:ascii="宋体" w:hAnsi="宋体"/>
                        <w:sz w:val="28"/>
                        <w:szCs w:val="28"/>
                      </w:rPr>
                      <w:instrText xml:space="preserve">PAGE  </w:instrText>
                    </w:r>
                    <w:r>
                      <w:rPr>
                        <w:rFonts w:ascii="宋体" w:hAnsi="宋体"/>
                        <w:sz w:val="28"/>
                        <w:szCs w:val="28"/>
                      </w:rPr>
                      <w:fldChar w:fldCharType="separate"/>
                    </w:r>
                    <w:r w:rsidR="001B1B31">
                      <w:rPr>
                        <w:rStyle w:val="a6"/>
                        <w:rFonts w:ascii="宋体" w:hAnsi="宋体"/>
                        <w:noProof/>
                        <w:sz w:val="28"/>
                        <w:szCs w:val="28"/>
                      </w:rPr>
                      <w:t>- 1 -</w:t>
                    </w:r>
                    <w:r>
                      <w:rPr>
                        <w:rFonts w:ascii="宋体" w:hAnsi="宋体"/>
                        <w:sz w:val="28"/>
                        <w:szCs w:val="28"/>
                      </w:rPr>
                      <w:fldChar w:fldCharType="end"/>
                    </w:r>
                  </w:p>
                  <w:p w:rsidR="00C93072" w:rsidRDefault="00C93072"/>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072" w:rsidRDefault="006E164E">
    <w:pPr>
      <w:pStyle w:val="a5"/>
      <w:ind w:right="360" w:firstLine="360"/>
      <w:jc w:val="right"/>
    </w:pPr>
    <w:r>
      <w:rPr>
        <w:noProof/>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93072" w:rsidRDefault="006E164E">
                          <w:pPr>
                            <w:pStyle w:val="a5"/>
                            <w:rPr>
                              <w:rStyle w:val="a6"/>
                              <w:rFonts w:ascii="宋体" w:hAnsi="宋体"/>
                              <w:sz w:val="28"/>
                              <w:szCs w:val="28"/>
                            </w:rPr>
                          </w:pPr>
                          <w:r>
                            <w:rPr>
                              <w:rStyle w:val="a6"/>
                              <w:rFonts w:ascii="宋体" w:hAnsi="宋体"/>
                              <w:sz w:val="28"/>
                              <w:szCs w:val="28"/>
                            </w:rPr>
                            <w:fldChar w:fldCharType="begin"/>
                          </w:r>
                          <w:r>
                            <w:rPr>
                              <w:rStyle w:val="a6"/>
                              <w:rFonts w:ascii="宋体" w:hAnsi="宋体"/>
                              <w:sz w:val="28"/>
                              <w:szCs w:val="28"/>
                            </w:rPr>
                            <w:instrText xml:space="preserve">PAGE  </w:instrText>
                          </w:r>
                          <w:r>
                            <w:rPr>
                              <w:rStyle w:val="a6"/>
                              <w:rFonts w:ascii="宋体" w:hAnsi="宋体"/>
                              <w:sz w:val="28"/>
                              <w:szCs w:val="28"/>
                            </w:rPr>
                            <w:fldChar w:fldCharType="separate"/>
                          </w:r>
                          <w:r w:rsidR="00A965C4">
                            <w:rPr>
                              <w:rStyle w:val="a6"/>
                              <w:rFonts w:ascii="宋体" w:hAnsi="宋体"/>
                              <w:noProof/>
                              <w:sz w:val="28"/>
                              <w:szCs w:val="28"/>
                            </w:rPr>
                            <w:t>- 5 -</w:t>
                          </w:r>
                          <w:r>
                            <w:rPr>
                              <w:rStyle w:val="a6"/>
                              <w:rFonts w:ascii="宋体" w:hAnsi="宋体"/>
                              <w:sz w:val="28"/>
                              <w:szCs w:val="28"/>
                            </w:rPr>
                            <w:fldChar w:fldCharType="end"/>
                          </w:r>
                        </w:p>
                        <w:p w:rsidR="00C93072" w:rsidRDefault="00C93072"/>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29" type="#_x0000_t202" style="position:absolute;left:0;text-align:left;margin-left:92.8pt;margin-top:0;width:2in;height:2in;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" filled="f" stroked="f">
              <v:textbox style="mso-fit-shape-to-text:t" inset="0,0,0,0">
                <w:txbxContent>
                  <w:p w:rsidR="00C93072" w:rsidRDefault="006E164E">
                    <w:pPr>
                      <w:pStyle w:val="a5"/>
                      <w:rPr>
                        <w:rStyle w:val="a6"/>
                        <w:rFonts w:ascii="宋体" w:hAnsi="宋体"/>
                        <w:sz w:val="28"/>
                        <w:szCs w:val="28"/>
                      </w:rPr>
                    </w:pPr>
                    <w:r>
                      <w:rPr>
                        <w:rStyle w:val="a6"/>
                        <w:rFonts w:ascii="宋体" w:hAnsi="宋体"/>
                        <w:sz w:val="28"/>
                        <w:szCs w:val="28"/>
                      </w:rPr>
                      <w:fldChar w:fldCharType="begin"/>
                    </w:r>
                    <w:r>
                      <w:rPr>
                        <w:rStyle w:val="a6"/>
                        <w:rFonts w:ascii="宋体" w:hAnsi="宋体"/>
                        <w:sz w:val="28"/>
                        <w:szCs w:val="28"/>
                      </w:rPr>
                      <w:instrText xml:space="preserve">PAGE  </w:instrText>
                    </w:r>
                    <w:r>
                      <w:rPr>
                        <w:rStyle w:val="a6"/>
                        <w:rFonts w:ascii="宋体" w:hAnsi="宋体"/>
                        <w:sz w:val="28"/>
                        <w:szCs w:val="28"/>
                      </w:rPr>
                      <w:fldChar w:fldCharType="separate"/>
                    </w:r>
                    <w:r w:rsidR="00A965C4">
                      <w:rPr>
                        <w:rStyle w:val="a6"/>
                        <w:rFonts w:ascii="宋体" w:hAnsi="宋体"/>
                        <w:noProof/>
                        <w:sz w:val="28"/>
                        <w:szCs w:val="28"/>
                      </w:rPr>
                      <w:t>- 5 -</w:t>
                    </w:r>
                    <w:r>
                      <w:rPr>
                        <w:rStyle w:val="a6"/>
                        <w:rFonts w:ascii="宋体" w:hAnsi="宋体"/>
                        <w:sz w:val="28"/>
                        <w:szCs w:val="28"/>
                      </w:rPr>
                      <w:fldChar w:fldCharType="end"/>
                    </w:r>
                  </w:p>
                  <w:p w:rsidR="00C93072" w:rsidRDefault="00C93072"/>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64E" w:rsidRDefault="006E164E">
      <w:r>
        <w:separator/>
      </w:r>
    </w:p>
  </w:footnote>
  <w:footnote w:type="continuationSeparator" w:id="0">
    <w:p w:rsidR="006E164E" w:rsidRDefault="006E16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A323D8"/>
    <w:multiLevelType w:val="singleLevel"/>
    <w:tmpl w:val="62A323D8"/>
    <w:lvl w:ilvl="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072"/>
    <w:rsid w:val="001B1B31"/>
    <w:rsid w:val="006E164E"/>
    <w:rsid w:val="00876F83"/>
    <w:rsid w:val="008D16D9"/>
    <w:rsid w:val="00A965C4"/>
    <w:rsid w:val="00C93072"/>
    <w:rsid w:val="60E232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lsdException w:name="Subtitle" w:qFormat="1"/>
    <w:lsdException w:name="Dat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hAnsi="Courier New"/>
      <w:szCs w:val="21"/>
    </w:rPr>
  </w:style>
  <w:style w:type="paragraph" w:styleId="a4">
    <w:name w:val="Date"/>
    <w:basedOn w:val="a"/>
    <w:next w:val="a"/>
    <w:qFormat/>
    <w:pPr>
      <w:ind w:leftChars="2500" w:left="100"/>
    </w:pPr>
  </w:style>
  <w:style w:type="paragraph" w:styleId="a5">
    <w:name w:val="footer"/>
    <w:basedOn w:val="a"/>
    <w:qFormat/>
    <w:pPr>
      <w:tabs>
        <w:tab w:val="center" w:pos="4153"/>
        <w:tab w:val="right" w:pos="8306"/>
      </w:tabs>
      <w:snapToGrid w:val="0"/>
      <w:jc w:val="left"/>
    </w:pPr>
    <w:rPr>
      <w:sz w:val="18"/>
      <w:szCs w:val="18"/>
    </w:rPr>
  </w:style>
  <w:style w:type="character" w:styleId="a6">
    <w:name w:val="page number"/>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lsdException w:name="Subtitle" w:qFormat="1"/>
    <w:lsdException w:name="Dat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hAnsi="Courier New"/>
      <w:szCs w:val="21"/>
    </w:rPr>
  </w:style>
  <w:style w:type="paragraph" w:styleId="a4">
    <w:name w:val="Date"/>
    <w:basedOn w:val="a"/>
    <w:next w:val="a"/>
    <w:qFormat/>
    <w:pPr>
      <w:ind w:leftChars="2500" w:left="100"/>
    </w:pPr>
  </w:style>
  <w:style w:type="paragraph" w:styleId="a5">
    <w:name w:val="footer"/>
    <w:basedOn w:val="a"/>
    <w:qFormat/>
    <w:pPr>
      <w:tabs>
        <w:tab w:val="center" w:pos="4153"/>
        <w:tab w:val="right" w:pos="8306"/>
      </w:tabs>
      <w:snapToGrid w:val="0"/>
      <w:jc w:val="left"/>
    </w:pPr>
    <w:rPr>
      <w:sz w:val="18"/>
      <w:szCs w:val="18"/>
    </w:rPr>
  </w:style>
  <w:style w:type="character" w:styleId="a6">
    <w:name w:val="page number"/>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488</Words>
  <Characters>2786</Characters>
  <Application>Microsoft Office Word</Application>
  <DocSecurity>0</DocSecurity>
  <Lines>23</Lines>
  <Paragraphs>6</Paragraphs>
  <ScaleCrop>false</ScaleCrop>
  <Company/>
  <LinksUpToDate>false</LinksUpToDate>
  <CharactersWithSpaces>3268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吴炫耀</cp:lastModifiedBy>
  <cp:revision>4</cp:revision>
  <dcterms:created xsi:type="dcterms:W3CDTF">2022-12-08T06:56:00Z</dcterms:created>
  <dcterms:modified xsi:type="dcterms:W3CDTF">2022-12-08T09:10:00Z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4FE2FEBC4269473B9A9B9E4723DE3542</vt:lpwstr>
  </property>
</Properties>
</file>